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FB" w:rsidRDefault="00AC35FB" w:rsidP="008560B7">
      <w:pPr>
        <w:spacing w:after="0" w:line="240" w:lineRule="auto"/>
        <w:jc w:val="both"/>
      </w:pPr>
    </w:p>
    <w:p w:rsidR="00AC35FB" w:rsidRPr="00AC35FB" w:rsidRDefault="00AC35FB" w:rsidP="008560B7">
      <w:pPr>
        <w:spacing w:after="0" w:line="240" w:lineRule="auto"/>
        <w:jc w:val="both"/>
        <w:rPr>
          <w:sz w:val="32"/>
          <w:szCs w:val="32"/>
        </w:rPr>
      </w:pPr>
    </w:p>
    <w:p w:rsidR="00AC35FB" w:rsidRPr="00AC35FB" w:rsidRDefault="00AC35FB" w:rsidP="00AC35FB">
      <w:pPr>
        <w:spacing w:after="0" w:line="240" w:lineRule="auto"/>
        <w:rPr>
          <w:sz w:val="32"/>
          <w:szCs w:val="32"/>
        </w:rPr>
      </w:pPr>
      <w:r w:rsidRPr="00AC35FB">
        <w:rPr>
          <w:sz w:val="32"/>
          <w:szCs w:val="32"/>
        </w:rPr>
        <w:t>Consilierii locali, convocaţi luni, 30 august, în şedinţă ordinară</w:t>
      </w:r>
    </w:p>
    <w:p w:rsidR="00AC35FB" w:rsidRPr="00AC35FB" w:rsidRDefault="00AC35FB" w:rsidP="00AC35FB">
      <w:pPr>
        <w:spacing w:after="0" w:line="240" w:lineRule="auto"/>
      </w:pPr>
    </w:p>
    <w:p w:rsidR="005004F4" w:rsidRPr="00AC35FB" w:rsidRDefault="008560B7" w:rsidP="00AC35FB">
      <w:pPr>
        <w:spacing w:after="0" w:line="240" w:lineRule="auto"/>
        <w:rPr>
          <w:rFonts w:eastAsia="Times New Roman" w:cs="Times New Roman"/>
          <w:b/>
          <w:sz w:val="28"/>
          <w:szCs w:val="28"/>
          <w:lang w:eastAsia="ro-RO"/>
        </w:rPr>
      </w:pPr>
      <w:r w:rsidRPr="00AC35FB">
        <w:rPr>
          <w:rFonts w:eastAsia="Times New Roman" w:cs="Times New Roman"/>
          <w:b/>
          <w:sz w:val="28"/>
          <w:szCs w:val="28"/>
          <w:lang w:eastAsia="ro-RO"/>
        </w:rPr>
        <w:t xml:space="preserve">Consiliul Local al municipiului Călăraşi se convoacă în şedinţa ordinară, </w:t>
      </w:r>
      <w:r w:rsidR="00674758" w:rsidRPr="00AC35FB">
        <w:rPr>
          <w:rFonts w:eastAsia="Times New Roman" w:cs="Times New Roman"/>
          <w:b/>
          <w:sz w:val="28"/>
          <w:szCs w:val="28"/>
          <w:lang w:eastAsia="ro-RO"/>
        </w:rPr>
        <w:t>luni</w:t>
      </w:r>
      <w:r w:rsidRPr="00AC35FB">
        <w:rPr>
          <w:rFonts w:eastAsia="Times New Roman" w:cs="Times New Roman"/>
          <w:b/>
          <w:sz w:val="28"/>
          <w:szCs w:val="28"/>
          <w:lang w:eastAsia="ro-RO"/>
        </w:rPr>
        <w:t xml:space="preserve">, </w:t>
      </w:r>
      <w:r w:rsidR="00674758" w:rsidRPr="00AC35FB">
        <w:rPr>
          <w:rFonts w:eastAsia="Times New Roman" w:cs="Times New Roman"/>
          <w:b/>
          <w:sz w:val="28"/>
          <w:szCs w:val="28"/>
          <w:lang w:eastAsia="ro-RO"/>
        </w:rPr>
        <w:t>30.08</w:t>
      </w:r>
      <w:r w:rsidR="002F190B" w:rsidRPr="00AC35FB">
        <w:rPr>
          <w:rFonts w:eastAsia="Times New Roman" w:cs="Times New Roman"/>
          <w:b/>
          <w:sz w:val="28"/>
          <w:szCs w:val="28"/>
          <w:lang w:eastAsia="ro-RO"/>
        </w:rPr>
        <w:t>.2021</w:t>
      </w:r>
      <w:r w:rsidR="00F8145C" w:rsidRPr="00AC35FB">
        <w:rPr>
          <w:rFonts w:eastAsia="Times New Roman" w:cs="Times New Roman"/>
          <w:b/>
          <w:sz w:val="28"/>
          <w:szCs w:val="28"/>
          <w:lang w:eastAsia="ro-RO"/>
        </w:rPr>
        <w:t>, ora 16.</w:t>
      </w:r>
      <w:r w:rsidR="00674758" w:rsidRPr="00AC35FB">
        <w:rPr>
          <w:rFonts w:eastAsia="Times New Roman" w:cs="Times New Roman"/>
          <w:b/>
          <w:sz w:val="28"/>
          <w:szCs w:val="28"/>
          <w:lang w:eastAsia="ro-RO"/>
        </w:rPr>
        <w:t>30</w:t>
      </w:r>
      <w:r w:rsidRPr="00AC35FB">
        <w:rPr>
          <w:rFonts w:eastAsia="Times New Roman" w:cs="Times New Roman"/>
          <w:b/>
          <w:sz w:val="28"/>
          <w:szCs w:val="28"/>
          <w:lang w:eastAsia="ro-RO"/>
        </w:rPr>
        <w:t xml:space="preserve">, </w:t>
      </w:r>
      <w:r w:rsidR="009B3D61" w:rsidRPr="00AC35FB">
        <w:rPr>
          <w:rFonts w:eastAsia="Times New Roman" w:cs="Times New Roman"/>
          <w:b/>
          <w:sz w:val="28"/>
          <w:szCs w:val="28"/>
          <w:lang w:eastAsia="ro-RO"/>
        </w:rPr>
        <w:t>în sala de şedinţe a Consiliului Local Călăraşi, cu următoarea ordine de zi:</w:t>
      </w:r>
    </w:p>
    <w:p w:rsidR="008560B7" w:rsidRPr="00AC35FB" w:rsidRDefault="005004F4" w:rsidP="00AC35FB">
      <w:pPr>
        <w:spacing w:after="0" w:line="240" w:lineRule="auto"/>
        <w:rPr>
          <w:rFonts w:eastAsia="Times New Roman" w:cs="Times New Roman"/>
          <w:sz w:val="24"/>
          <w:szCs w:val="24"/>
          <w:lang w:eastAsia="ro-RO"/>
        </w:rPr>
      </w:pPr>
      <w:r w:rsidRPr="00AC35FB">
        <w:rPr>
          <w:rFonts w:eastAsia="Times New Roman" w:cs="Times New Roman"/>
          <w:b/>
          <w:sz w:val="24"/>
          <w:szCs w:val="24"/>
          <w:lang w:eastAsia="ro-RO"/>
        </w:rPr>
        <w:t xml:space="preserve">            </w:t>
      </w:r>
    </w:p>
    <w:p w:rsidR="00635E80"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 </w:t>
      </w:r>
      <w:r w:rsidR="00635E80" w:rsidRPr="00AC35FB">
        <w:rPr>
          <w:rFonts w:eastAsia="Times New Roman" w:cs="Times New Roman"/>
          <w:sz w:val="24"/>
          <w:szCs w:val="24"/>
          <w:lang w:eastAsia="ro-RO"/>
        </w:rPr>
        <w:t>Proiect de hotărâre privind aprobarea organigramei şi a statului de funcţii pentru Serviciul Public Pavaje Spaţii Verzi Călăraşi.</w:t>
      </w:r>
    </w:p>
    <w:p w:rsidR="00AC35FB" w:rsidRDefault="00AC35FB" w:rsidP="00AC35FB">
      <w:pPr>
        <w:spacing w:after="0" w:line="240" w:lineRule="auto"/>
        <w:rPr>
          <w:rFonts w:eastAsia="Times New Roman" w:cs="Times New Roman"/>
          <w:sz w:val="24"/>
          <w:szCs w:val="24"/>
          <w:lang w:eastAsia="ro-RO"/>
        </w:rPr>
      </w:pPr>
    </w:p>
    <w:p w:rsidR="00B05EC1"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 </w:t>
      </w:r>
      <w:r w:rsidR="00F8145C" w:rsidRPr="00AC35FB">
        <w:rPr>
          <w:rFonts w:eastAsia="Times New Roman" w:cs="Times New Roman"/>
          <w:sz w:val="24"/>
          <w:szCs w:val="24"/>
          <w:lang w:eastAsia="ro-RO"/>
        </w:rPr>
        <w:t>Proiect de hotărâre privind</w:t>
      </w:r>
      <w:r w:rsidR="00121979" w:rsidRPr="00AC35FB">
        <w:rPr>
          <w:rFonts w:eastAsia="Times New Roman" w:cs="Times New Roman"/>
          <w:sz w:val="24"/>
          <w:szCs w:val="24"/>
          <w:lang w:eastAsia="ro-RO"/>
        </w:rPr>
        <w:t xml:space="preserve"> </w:t>
      </w:r>
      <w:r w:rsidR="00E24B05" w:rsidRPr="00AC35FB">
        <w:rPr>
          <w:rFonts w:eastAsia="Times New Roman" w:cs="Times New Roman"/>
          <w:sz w:val="24"/>
          <w:szCs w:val="24"/>
          <w:lang w:eastAsia="ro-RO"/>
        </w:rPr>
        <w:t>aprobarea</w:t>
      </w:r>
      <w:r w:rsidR="00F8397A" w:rsidRPr="00AC35FB">
        <w:rPr>
          <w:rFonts w:eastAsia="Times New Roman" w:cs="Times New Roman"/>
          <w:sz w:val="24"/>
          <w:szCs w:val="24"/>
          <w:lang w:eastAsia="ro-RO"/>
        </w:rPr>
        <w:t xml:space="preserve"> Planului Urbanistic Zonal pentru ,,Extinderea activităţii HIDRAFIT S.R.L. prin construirea unui spaţiu productiv şi dotarea cu echipamente tehnologice inovative, în vederea creşterii competitivităţii întreprinderii pe piaţa de profil”, situat în municipiul Călăraşi, strada Varianta Nord, nr. 63</w:t>
      </w:r>
      <w:r w:rsidR="00740499"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740499"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3. </w:t>
      </w:r>
      <w:r w:rsidR="00740499" w:rsidRPr="00AC35FB">
        <w:rPr>
          <w:rFonts w:eastAsia="Times New Roman" w:cs="Times New Roman"/>
          <w:sz w:val="24"/>
          <w:szCs w:val="24"/>
          <w:lang w:eastAsia="ro-RO"/>
        </w:rPr>
        <w:t xml:space="preserve">Proiect de hotărâre privind </w:t>
      </w:r>
      <w:r w:rsidR="00F8397A" w:rsidRPr="00AC35FB">
        <w:rPr>
          <w:rFonts w:eastAsia="Times New Roman" w:cs="Times New Roman"/>
          <w:sz w:val="24"/>
          <w:szCs w:val="24"/>
          <w:lang w:eastAsia="ro-RO"/>
        </w:rPr>
        <w:t>vânzarea unui imobil – teren proprietatea privată a municipiului Călăraşi, situat în strada Petre V. Haneş, nr. 8, număr carte funciară 23402, tarlaua 65, parcela 18/2, cu suprafaţa de 396 mp, în favoarea doamnei Stoica Florentina</w:t>
      </w:r>
      <w:r w:rsidR="00740499"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740499"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4. </w:t>
      </w:r>
      <w:r w:rsidR="001344B7" w:rsidRPr="00AC35FB">
        <w:rPr>
          <w:rFonts w:eastAsia="Times New Roman" w:cs="Times New Roman"/>
          <w:sz w:val="24"/>
          <w:szCs w:val="24"/>
          <w:lang w:eastAsia="ro-RO"/>
        </w:rPr>
        <w:t xml:space="preserve">Proiect de hotărâre privind iniţierea procedurilor pentru vânzarea unui imobil – teren proprietatea privată a municipiului Călăraşi, situat în strada </w:t>
      </w:r>
      <w:r w:rsidR="003E2907" w:rsidRPr="00AC35FB">
        <w:rPr>
          <w:rFonts w:eastAsia="Times New Roman" w:cs="Times New Roman"/>
          <w:sz w:val="24"/>
          <w:szCs w:val="24"/>
          <w:lang w:eastAsia="ro-RO"/>
        </w:rPr>
        <w:t>Romană</w:t>
      </w:r>
      <w:r w:rsidR="001344B7" w:rsidRPr="00AC35FB">
        <w:rPr>
          <w:rFonts w:eastAsia="Times New Roman" w:cs="Times New Roman"/>
          <w:sz w:val="24"/>
          <w:szCs w:val="24"/>
          <w:lang w:eastAsia="ro-RO"/>
        </w:rPr>
        <w:t xml:space="preserve">, nr. </w:t>
      </w:r>
      <w:r w:rsidR="003E2907" w:rsidRPr="00AC35FB">
        <w:rPr>
          <w:rFonts w:eastAsia="Times New Roman" w:cs="Times New Roman"/>
          <w:sz w:val="24"/>
          <w:szCs w:val="24"/>
          <w:lang w:eastAsia="ro-RO"/>
        </w:rPr>
        <w:t>24</w:t>
      </w:r>
      <w:r w:rsidR="001344B7" w:rsidRPr="00AC35FB">
        <w:rPr>
          <w:rFonts w:eastAsia="Times New Roman" w:cs="Times New Roman"/>
          <w:sz w:val="24"/>
          <w:szCs w:val="24"/>
          <w:lang w:eastAsia="ro-RO"/>
        </w:rPr>
        <w:t xml:space="preserve">, </w:t>
      </w:r>
      <w:r w:rsidR="003E2907" w:rsidRPr="00AC35FB">
        <w:rPr>
          <w:rFonts w:eastAsia="Times New Roman" w:cs="Times New Roman"/>
          <w:sz w:val="24"/>
          <w:szCs w:val="24"/>
          <w:lang w:eastAsia="ro-RO"/>
        </w:rPr>
        <w:t xml:space="preserve">în suprafaţă de 420 mp, identificat cu </w:t>
      </w:r>
      <w:r w:rsidR="001344B7" w:rsidRPr="00AC35FB">
        <w:rPr>
          <w:rFonts w:eastAsia="Times New Roman" w:cs="Times New Roman"/>
          <w:sz w:val="24"/>
          <w:szCs w:val="24"/>
          <w:lang w:eastAsia="ro-RO"/>
        </w:rPr>
        <w:t xml:space="preserve">număr </w:t>
      </w:r>
      <w:r w:rsidR="003E2907" w:rsidRPr="00AC35FB">
        <w:rPr>
          <w:rFonts w:eastAsia="Times New Roman" w:cs="Times New Roman"/>
          <w:sz w:val="24"/>
          <w:szCs w:val="24"/>
          <w:lang w:eastAsia="ro-RO"/>
        </w:rPr>
        <w:t>cadastral</w:t>
      </w:r>
      <w:r w:rsidR="001344B7" w:rsidRPr="00AC35FB">
        <w:rPr>
          <w:rFonts w:eastAsia="Times New Roman" w:cs="Times New Roman"/>
          <w:sz w:val="24"/>
          <w:szCs w:val="24"/>
          <w:lang w:eastAsia="ro-RO"/>
        </w:rPr>
        <w:t xml:space="preserve"> </w:t>
      </w:r>
      <w:r w:rsidR="003E2907" w:rsidRPr="00AC35FB">
        <w:rPr>
          <w:rFonts w:eastAsia="Times New Roman" w:cs="Times New Roman"/>
          <w:sz w:val="24"/>
          <w:szCs w:val="24"/>
          <w:lang w:eastAsia="ro-RO"/>
        </w:rPr>
        <w:t>24135 şi carte funciară nr. 24135 a municipiului Călăraşi, către domnul Mihalache Petre</w:t>
      </w:r>
      <w:r w:rsidR="001344B7"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1C1087"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5. </w:t>
      </w:r>
      <w:r w:rsidR="001C1087" w:rsidRPr="00AC35FB">
        <w:rPr>
          <w:rFonts w:eastAsia="Times New Roman" w:cs="Times New Roman"/>
          <w:sz w:val="24"/>
          <w:szCs w:val="24"/>
          <w:lang w:eastAsia="ro-RO"/>
        </w:rPr>
        <w:t>Proiect de hotărâre privind iniţierea procedurilor pentru vânzarea unui imobil – teren proprietatea privată a municipiului Călăraşi, situat în strada Actor Ştefan Bănică, nr. 2, în suprafaţă de 365 mp, identificat cu număr cadastral 24357 şi carte funciară nr. 24357 a municipiului Călăraşi, zona FNC Livadă, către domnul Mustafa Ionel.</w:t>
      </w:r>
    </w:p>
    <w:p w:rsidR="00AC35FB" w:rsidRDefault="00AC35FB" w:rsidP="00AC35FB">
      <w:pPr>
        <w:spacing w:after="0" w:line="240" w:lineRule="auto"/>
        <w:rPr>
          <w:rFonts w:eastAsia="Times New Roman" w:cs="Times New Roman"/>
          <w:sz w:val="24"/>
          <w:szCs w:val="24"/>
          <w:lang w:eastAsia="ro-RO"/>
        </w:rPr>
      </w:pPr>
    </w:p>
    <w:p w:rsidR="00F62203"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6. </w:t>
      </w:r>
      <w:r w:rsidR="00F62203" w:rsidRPr="00AC35FB">
        <w:rPr>
          <w:rFonts w:eastAsia="Times New Roman" w:cs="Times New Roman"/>
          <w:sz w:val="24"/>
          <w:szCs w:val="24"/>
          <w:lang w:eastAsia="ro-RO"/>
        </w:rPr>
        <w:t>Proiect de hotărâre privind aprobarea studiului de oportunitate privind concesionarea prin licitaţie publică a unor imobile terenuri aparţinând domeniului privat al municipiului Călăraşi, situate în intravilanul municipiului Călăraşi, zona FNC (Livada), în vederea edificării unei locuinţe.</w:t>
      </w:r>
    </w:p>
    <w:p w:rsidR="00AC35FB" w:rsidRDefault="00AC35FB" w:rsidP="00AC35FB">
      <w:pPr>
        <w:spacing w:after="0" w:line="240" w:lineRule="auto"/>
        <w:rPr>
          <w:rFonts w:eastAsia="Times New Roman" w:cs="Times New Roman"/>
          <w:sz w:val="24"/>
          <w:szCs w:val="24"/>
          <w:lang w:eastAsia="ro-RO"/>
        </w:rPr>
      </w:pPr>
    </w:p>
    <w:p w:rsidR="00F62203"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7. </w:t>
      </w:r>
      <w:r w:rsidR="00F62203" w:rsidRPr="00AC35FB">
        <w:rPr>
          <w:rFonts w:eastAsia="Times New Roman" w:cs="Times New Roman"/>
          <w:sz w:val="24"/>
          <w:szCs w:val="24"/>
          <w:lang w:eastAsia="ro-RO"/>
        </w:rPr>
        <w:t>Proiect de hotărâre privind concesionarea prin licitaţie publică a unor imobile terenuri aparţinând domeniului privat al municipiului Călăraşi, situate în intravilanul municipiului Călăraşi, zona FNC (Livada), în vederea edificării unei locuinţe.</w:t>
      </w:r>
    </w:p>
    <w:p w:rsidR="00AC35FB" w:rsidRDefault="00AC35FB" w:rsidP="00AC35FB">
      <w:pPr>
        <w:spacing w:after="0" w:line="240" w:lineRule="auto"/>
        <w:rPr>
          <w:rFonts w:eastAsia="Times New Roman" w:cs="Times New Roman"/>
          <w:sz w:val="24"/>
          <w:szCs w:val="24"/>
          <w:lang w:eastAsia="ro-RO"/>
        </w:rPr>
      </w:pPr>
    </w:p>
    <w:p w:rsidR="00CE3FDE"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8. </w:t>
      </w:r>
      <w:r w:rsidR="00CE3FDE" w:rsidRPr="00AC35FB">
        <w:rPr>
          <w:rFonts w:eastAsia="Times New Roman" w:cs="Times New Roman"/>
          <w:sz w:val="24"/>
          <w:szCs w:val="24"/>
          <w:lang w:eastAsia="ro-RO"/>
        </w:rPr>
        <w:t>Proiect de hotărâre privind atestarea apartenenţei la domeniul public al municipiului Călăraşi a unor imobile situate în municipiul Călăraşi.</w:t>
      </w:r>
    </w:p>
    <w:p w:rsidR="00AC35FB" w:rsidRDefault="00AC35FB" w:rsidP="00AC35FB">
      <w:pPr>
        <w:spacing w:after="0" w:line="240" w:lineRule="auto"/>
        <w:rPr>
          <w:rFonts w:eastAsia="Times New Roman" w:cs="Times New Roman"/>
          <w:sz w:val="24"/>
          <w:szCs w:val="24"/>
          <w:lang w:eastAsia="ro-RO"/>
        </w:rPr>
      </w:pPr>
    </w:p>
    <w:p w:rsidR="00B03AE8"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9. </w:t>
      </w:r>
      <w:r w:rsidR="00B03AE8" w:rsidRPr="00AC35FB">
        <w:rPr>
          <w:rFonts w:eastAsia="Times New Roman" w:cs="Times New Roman"/>
          <w:sz w:val="24"/>
          <w:szCs w:val="24"/>
          <w:lang w:eastAsia="ro-RO"/>
        </w:rPr>
        <w:t xml:space="preserve">Proiect de hotărâre privind trecerea din domeniul privat al municipiului Călăraşi în domeniul public al municipiului Călăraşi a </w:t>
      </w:r>
      <w:r w:rsidR="00E22C3F" w:rsidRPr="00AC35FB">
        <w:rPr>
          <w:rFonts w:eastAsia="Times New Roman" w:cs="Times New Roman"/>
          <w:sz w:val="24"/>
          <w:szCs w:val="24"/>
          <w:lang w:eastAsia="ro-RO"/>
        </w:rPr>
        <w:t>unor imobile</w:t>
      </w:r>
      <w:r w:rsidR="00B03AE8" w:rsidRPr="00AC35FB">
        <w:rPr>
          <w:rFonts w:eastAsia="Times New Roman" w:cs="Times New Roman"/>
          <w:sz w:val="24"/>
          <w:szCs w:val="24"/>
          <w:lang w:eastAsia="ro-RO"/>
        </w:rPr>
        <w:t>,</w:t>
      </w:r>
      <w:r w:rsidR="00E22C3F" w:rsidRPr="00AC35FB">
        <w:rPr>
          <w:rFonts w:eastAsia="Times New Roman" w:cs="Times New Roman"/>
          <w:sz w:val="24"/>
          <w:szCs w:val="24"/>
          <w:lang w:eastAsia="ro-RO"/>
        </w:rPr>
        <w:t xml:space="preserve"> bloc J21, bloc J22, bloc J23, bloc J27, bloc G14</w:t>
      </w:r>
      <w:r w:rsidR="005567AE" w:rsidRPr="00AC35FB">
        <w:rPr>
          <w:rFonts w:eastAsia="Times New Roman" w:cs="Times New Roman"/>
          <w:sz w:val="24"/>
          <w:szCs w:val="24"/>
          <w:lang w:eastAsia="ro-RO"/>
        </w:rPr>
        <w:t>, bloc G15, bloc G16şi G17</w:t>
      </w:r>
      <w:r w:rsidR="00B03AE8" w:rsidRPr="00AC35FB">
        <w:rPr>
          <w:rFonts w:eastAsia="Times New Roman" w:cs="Times New Roman"/>
          <w:sz w:val="24"/>
          <w:szCs w:val="24"/>
          <w:lang w:eastAsia="ro-RO"/>
        </w:rPr>
        <w:t xml:space="preserve"> situat</w:t>
      </w:r>
      <w:r w:rsidR="00E22C3F" w:rsidRPr="00AC35FB">
        <w:rPr>
          <w:rFonts w:eastAsia="Times New Roman" w:cs="Times New Roman"/>
          <w:sz w:val="24"/>
          <w:szCs w:val="24"/>
          <w:lang w:eastAsia="ro-RO"/>
        </w:rPr>
        <w:t>e</w:t>
      </w:r>
      <w:r w:rsidR="00B03AE8" w:rsidRPr="00AC35FB">
        <w:rPr>
          <w:rFonts w:eastAsia="Times New Roman" w:cs="Times New Roman"/>
          <w:sz w:val="24"/>
          <w:szCs w:val="24"/>
          <w:lang w:eastAsia="ro-RO"/>
        </w:rPr>
        <w:t xml:space="preserve"> în municipiul Călăraşi, </w:t>
      </w:r>
      <w:r w:rsidR="00E22C3F" w:rsidRPr="00AC35FB">
        <w:rPr>
          <w:rFonts w:eastAsia="Times New Roman" w:cs="Times New Roman"/>
          <w:sz w:val="24"/>
          <w:szCs w:val="24"/>
          <w:lang w:eastAsia="ro-RO"/>
        </w:rPr>
        <w:t>judeţul Călăraşi</w:t>
      </w:r>
      <w:r w:rsidR="000669EC"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876272"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10. </w:t>
      </w:r>
      <w:r w:rsidR="00876272" w:rsidRPr="00AC35FB">
        <w:rPr>
          <w:rFonts w:eastAsia="Times New Roman" w:cs="Times New Roman"/>
          <w:sz w:val="24"/>
          <w:szCs w:val="24"/>
          <w:lang w:eastAsia="ro-RO"/>
        </w:rPr>
        <w:t xml:space="preserve">Proiect de hotărâre privind </w:t>
      </w:r>
      <w:r w:rsidR="00B03AE8" w:rsidRPr="00AC35FB">
        <w:rPr>
          <w:rFonts w:eastAsia="Times New Roman" w:cs="Times New Roman"/>
          <w:sz w:val="24"/>
          <w:szCs w:val="24"/>
          <w:lang w:eastAsia="ro-RO"/>
        </w:rPr>
        <w:t>alipirea unor imobile situate în municipiul Călăraşi, strada Aviator Adrian Săvulescu</w:t>
      </w:r>
      <w:r w:rsidR="00876272"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DC40E0"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11. </w:t>
      </w:r>
      <w:r w:rsidR="00DC40E0" w:rsidRPr="00AC35FB">
        <w:rPr>
          <w:rFonts w:eastAsia="Times New Roman" w:cs="Times New Roman"/>
          <w:sz w:val="24"/>
          <w:szCs w:val="24"/>
          <w:lang w:eastAsia="ro-RO"/>
        </w:rPr>
        <w:t xml:space="preserve">Proiect de hotărâre privind dezmembrarea în </w:t>
      </w:r>
      <w:r w:rsidR="001B5F10" w:rsidRPr="00AC35FB">
        <w:rPr>
          <w:rFonts w:eastAsia="Times New Roman" w:cs="Times New Roman"/>
          <w:sz w:val="24"/>
          <w:szCs w:val="24"/>
          <w:lang w:eastAsia="ro-RO"/>
        </w:rPr>
        <w:t>două</w:t>
      </w:r>
      <w:r w:rsidR="00DC40E0" w:rsidRPr="00AC35FB">
        <w:rPr>
          <w:rFonts w:eastAsia="Times New Roman" w:cs="Times New Roman"/>
          <w:sz w:val="24"/>
          <w:szCs w:val="24"/>
          <w:lang w:eastAsia="ro-RO"/>
        </w:rPr>
        <w:t xml:space="preserve"> loturi a imobilului teren având numărul cadastral </w:t>
      </w:r>
      <w:r w:rsidR="001B5F10" w:rsidRPr="00AC35FB">
        <w:rPr>
          <w:rFonts w:eastAsia="Times New Roman" w:cs="Times New Roman"/>
          <w:sz w:val="24"/>
          <w:szCs w:val="24"/>
          <w:lang w:eastAsia="ro-RO"/>
        </w:rPr>
        <w:t>28157</w:t>
      </w:r>
      <w:r w:rsidR="00DC40E0" w:rsidRPr="00AC35FB">
        <w:rPr>
          <w:rFonts w:eastAsia="Times New Roman" w:cs="Times New Roman"/>
          <w:sz w:val="24"/>
          <w:szCs w:val="24"/>
          <w:lang w:eastAsia="ro-RO"/>
        </w:rPr>
        <w:t xml:space="preserve">, cu suprafaţa de </w:t>
      </w:r>
      <w:r w:rsidR="001B5F10" w:rsidRPr="00AC35FB">
        <w:rPr>
          <w:rFonts w:eastAsia="Times New Roman" w:cs="Times New Roman"/>
          <w:sz w:val="24"/>
          <w:szCs w:val="24"/>
          <w:lang w:eastAsia="ro-RO"/>
        </w:rPr>
        <w:t>6105</w:t>
      </w:r>
      <w:r w:rsidR="00DC40E0" w:rsidRPr="00AC35FB">
        <w:rPr>
          <w:rFonts w:eastAsia="Times New Roman" w:cs="Times New Roman"/>
          <w:sz w:val="24"/>
          <w:szCs w:val="24"/>
          <w:lang w:eastAsia="ro-RO"/>
        </w:rPr>
        <w:t xml:space="preserve"> mp, situat în Călăraşi, </w:t>
      </w:r>
      <w:r w:rsidR="001B5F10" w:rsidRPr="00AC35FB">
        <w:rPr>
          <w:rFonts w:eastAsia="Times New Roman" w:cs="Times New Roman"/>
          <w:sz w:val="24"/>
          <w:szCs w:val="24"/>
          <w:lang w:eastAsia="ro-RO"/>
        </w:rPr>
        <w:t>Parc Biserica Sfânta Muceniţă Anastasia</w:t>
      </w:r>
      <w:r w:rsidR="00DC40E0" w:rsidRPr="00AC35FB">
        <w:rPr>
          <w:rFonts w:eastAsia="Times New Roman" w:cs="Times New Roman"/>
          <w:sz w:val="24"/>
          <w:szCs w:val="24"/>
          <w:lang w:eastAsia="ro-RO"/>
        </w:rPr>
        <w:t xml:space="preserve">, aparţinând domeniului </w:t>
      </w:r>
      <w:r w:rsidR="00AE7810" w:rsidRPr="00AC35FB">
        <w:rPr>
          <w:rFonts w:eastAsia="Times New Roman" w:cs="Times New Roman"/>
          <w:sz w:val="24"/>
          <w:szCs w:val="24"/>
          <w:lang w:eastAsia="ro-RO"/>
        </w:rPr>
        <w:t>public</w:t>
      </w:r>
      <w:r w:rsidR="00DC40E0" w:rsidRPr="00AC35FB">
        <w:rPr>
          <w:rFonts w:eastAsia="Times New Roman" w:cs="Times New Roman"/>
          <w:sz w:val="24"/>
          <w:szCs w:val="24"/>
          <w:lang w:eastAsia="ro-RO"/>
        </w:rPr>
        <w:t xml:space="preserve"> al UAT municipiul Călăraşi</w:t>
      </w:r>
      <w:r w:rsidR="003C4975" w:rsidRPr="00AC35FB">
        <w:rPr>
          <w:rFonts w:eastAsia="Times New Roman" w:cs="Times New Roman"/>
          <w:sz w:val="24"/>
          <w:szCs w:val="24"/>
          <w:lang w:eastAsia="ro-RO"/>
        </w:rPr>
        <w:t xml:space="preserve">, precum şi </w:t>
      </w:r>
      <w:r w:rsidR="003C4975" w:rsidRPr="00AC35FB">
        <w:rPr>
          <w:rFonts w:eastAsia="Times New Roman" w:cs="Times New Roman"/>
          <w:sz w:val="24"/>
          <w:szCs w:val="24"/>
          <w:lang w:eastAsia="ro-RO"/>
        </w:rPr>
        <w:lastRenderedPageBreak/>
        <w:t>trecerea în domeniul privat al UAT municipiul Călăraşi a lotului 2 cu suprafaţa de 838 mp rezultat în urma dezme</w:t>
      </w:r>
      <w:r w:rsidR="000669EC" w:rsidRPr="00AC35FB">
        <w:rPr>
          <w:rFonts w:eastAsia="Times New Roman" w:cs="Times New Roman"/>
          <w:sz w:val="24"/>
          <w:szCs w:val="24"/>
          <w:lang w:eastAsia="ro-RO"/>
        </w:rPr>
        <w:t>m</w:t>
      </w:r>
      <w:r w:rsidR="003C4975" w:rsidRPr="00AC35FB">
        <w:rPr>
          <w:rFonts w:eastAsia="Times New Roman" w:cs="Times New Roman"/>
          <w:sz w:val="24"/>
          <w:szCs w:val="24"/>
          <w:lang w:eastAsia="ro-RO"/>
        </w:rPr>
        <w:t>brării</w:t>
      </w:r>
      <w:r w:rsidR="00DC40E0"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7A27C8"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12. </w:t>
      </w:r>
      <w:r w:rsidR="007A27C8" w:rsidRPr="00AC35FB">
        <w:rPr>
          <w:rFonts w:eastAsia="Times New Roman" w:cs="Times New Roman"/>
          <w:sz w:val="24"/>
          <w:szCs w:val="24"/>
          <w:lang w:eastAsia="ro-RO"/>
        </w:rPr>
        <w:t>Proiect de hotărâre privind aprobarea exercitării dreptului de uz și servitute de către S.C. E- Distribuţie Dobrogea S.A. asupra unui teren, în suprafață de 1085 mp, aparţinând domeniului public, situat în intravilanul municipiului Călăraşi, zona Aleea Dumbrava Minunată, pe care se va amplasa capacitatea energetică de distribuție a energiei electrice pentru ,,Extindere reţea electrică de interes public zona Aleea Dumbrava Minunată, Municipiul Călărași, judeţul Călăraşi”</w:t>
      </w:r>
      <w:r w:rsidR="00D34C17"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43577B"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13. </w:t>
      </w:r>
      <w:r w:rsidR="0043577B" w:rsidRPr="00AC35FB">
        <w:rPr>
          <w:rFonts w:eastAsia="Times New Roman" w:cs="Times New Roman"/>
          <w:sz w:val="24"/>
          <w:szCs w:val="24"/>
          <w:lang w:eastAsia="ro-RO"/>
        </w:rPr>
        <w:t>Proiect de hotărâre privind stabilirea dreptului de servitute cu titlu gratuit pentru suprafaţa de 80 mp amplasată lângă hotarul cu proprietatea situată în Călăraşi, strada Independenţei, nr. 41, pentru chiriaşii Mustafa Aişea şi Micu Stanca şi proprietara Barbu Maricica.</w:t>
      </w:r>
    </w:p>
    <w:p w:rsidR="00AC35FB" w:rsidRDefault="00AC35FB" w:rsidP="00AC35FB">
      <w:pPr>
        <w:spacing w:after="0" w:line="240" w:lineRule="auto"/>
        <w:rPr>
          <w:rFonts w:eastAsia="Times New Roman" w:cs="Times New Roman"/>
          <w:sz w:val="24"/>
          <w:szCs w:val="24"/>
          <w:lang w:eastAsia="ro-RO"/>
        </w:rPr>
      </w:pPr>
    </w:p>
    <w:p w:rsidR="00D34C17"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14. </w:t>
      </w:r>
      <w:r w:rsidR="00D34C17" w:rsidRPr="00AC35FB">
        <w:rPr>
          <w:rFonts w:eastAsia="Times New Roman" w:cs="Times New Roman"/>
          <w:sz w:val="24"/>
          <w:szCs w:val="24"/>
          <w:lang w:eastAsia="ro-RO"/>
        </w:rPr>
        <w:t xml:space="preserve">Proiect de hotărâre privind transmiterea </w:t>
      </w:r>
      <w:r w:rsidR="00F15612" w:rsidRPr="00AC35FB">
        <w:rPr>
          <w:rFonts w:eastAsia="Times New Roman" w:cs="Times New Roman"/>
          <w:sz w:val="24"/>
          <w:szCs w:val="24"/>
          <w:lang w:eastAsia="ro-RO"/>
        </w:rPr>
        <w:t>cu titlu gratuit</w:t>
      </w:r>
      <w:r w:rsidR="00D34C17" w:rsidRPr="00AC35FB">
        <w:rPr>
          <w:rFonts w:eastAsia="Times New Roman" w:cs="Times New Roman"/>
          <w:sz w:val="24"/>
          <w:szCs w:val="24"/>
          <w:lang w:eastAsia="ro-RO"/>
        </w:rPr>
        <w:t xml:space="preserve"> a dreptului de proprietate asupra imobilului – teren aferent lăcaşului de cult, în suprafaţă de 702 mp, având numărul cadastral 27597, teren situat în municipiul Călăraşi, Bulevardul Nicolae Titulescu, nr. 2A, judeţul Călăraşi</w:t>
      </w:r>
      <w:r w:rsidR="00F15612" w:rsidRPr="00AC35FB">
        <w:rPr>
          <w:rFonts w:eastAsia="Times New Roman" w:cs="Times New Roman"/>
          <w:sz w:val="24"/>
          <w:szCs w:val="24"/>
          <w:lang w:eastAsia="ro-RO"/>
        </w:rPr>
        <w:t>,</w:t>
      </w:r>
      <w:r w:rsidR="00F15612" w:rsidRPr="00AC35FB">
        <w:rPr>
          <w:sz w:val="24"/>
          <w:szCs w:val="24"/>
        </w:rPr>
        <w:t xml:space="preserve"> </w:t>
      </w:r>
      <w:r w:rsidR="00F15612" w:rsidRPr="00AC35FB">
        <w:rPr>
          <w:rFonts w:eastAsia="Times New Roman" w:cs="Times New Roman"/>
          <w:sz w:val="24"/>
          <w:szCs w:val="24"/>
          <w:lang w:eastAsia="ro-RO"/>
        </w:rPr>
        <w:t xml:space="preserve">în proprietatea Parohiei ,,Sf. Apostoli Petru şi Pavel” </w:t>
      </w:r>
      <w:r w:rsidR="00D34C17" w:rsidRPr="00AC35FB">
        <w:rPr>
          <w:rFonts w:eastAsia="Times New Roman" w:cs="Times New Roman"/>
          <w:sz w:val="24"/>
          <w:szCs w:val="24"/>
          <w:lang w:eastAsia="ro-RO"/>
        </w:rPr>
        <w:t xml:space="preserve">.  </w:t>
      </w:r>
    </w:p>
    <w:p w:rsidR="00AC35FB" w:rsidRDefault="00AC35FB" w:rsidP="00AC35FB">
      <w:pPr>
        <w:spacing w:after="0" w:line="240" w:lineRule="auto"/>
        <w:rPr>
          <w:rFonts w:eastAsia="Times New Roman" w:cs="Times New Roman"/>
          <w:sz w:val="24"/>
          <w:szCs w:val="24"/>
          <w:lang w:eastAsia="ro-RO"/>
        </w:rPr>
      </w:pPr>
    </w:p>
    <w:p w:rsidR="00CA1EE4"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15. </w:t>
      </w:r>
      <w:r w:rsidR="0093498A" w:rsidRPr="00AC35FB">
        <w:rPr>
          <w:rFonts w:eastAsia="Times New Roman" w:cs="Times New Roman"/>
          <w:sz w:val="24"/>
          <w:szCs w:val="24"/>
          <w:lang w:eastAsia="ro-RO"/>
        </w:rPr>
        <w:t xml:space="preserve">Proiect de hotărâre privind transmiterea </w:t>
      </w:r>
      <w:r w:rsidR="00CA1EE4" w:rsidRPr="00AC35FB">
        <w:rPr>
          <w:rFonts w:eastAsia="Times New Roman" w:cs="Times New Roman"/>
          <w:sz w:val="24"/>
          <w:szCs w:val="24"/>
          <w:lang w:eastAsia="ro-RO"/>
        </w:rPr>
        <w:t>cu titlu gratuit</w:t>
      </w:r>
      <w:r w:rsidR="0093498A" w:rsidRPr="00AC35FB">
        <w:rPr>
          <w:rFonts w:eastAsia="Times New Roman" w:cs="Times New Roman"/>
          <w:sz w:val="24"/>
          <w:szCs w:val="24"/>
          <w:lang w:eastAsia="ro-RO"/>
        </w:rPr>
        <w:t xml:space="preserve"> a dreptului de proprietate asupra imobilului – teren aferent lăcaşului de cult, în suprafaţă de 725 mp, având numărul cadastral 27938, teren situat în municipiul Călăraşi, strada Stadionului, nr. 27bis, judeţul Călăraşi</w:t>
      </w:r>
      <w:r w:rsidR="00CA1EE4" w:rsidRPr="00AC35FB">
        <w:rPr>
          <w:rFonts w:eastAsia="Times New Roman" w:cs="Times New Roman"/>
          <w:sz w:val="24"/>
          <w:szCs w:val="24"/>
          <w:lang w:eastAsia="ro-RO"/>
        </w:rPr>
        <w:t>, în proprietatea Parohiei ,,Sf. Mucenic Dasie”</w:t>
      </w:r>
      <w:r w:rsidR="0093498A" w:rsidRPr="00AC35FB">
        <w:rPr>
          <w:rFonts w:eastAsia="Times New Roman" w:cs="Times New Roman"/>
          <w:sz w:val="24"/>
          <w:szCs w:val="24"/>
          <w:lang w:eastAsia="ro-RO"/>
        </w:rPr>
        <w:t xml:space="preserve">.  </w:t>
      </w:r>
    </w:p>
    <w:p w:rsidR="00AC35FB" w:rsidRDefault="00AC35FB" w:rsidP="00AC35FB">
      <w:pPr>
        <w:spacing w:after="0" w:line="240" w:lineRule="auto"/>
        <w:rPr>
          <w:rFonts w:eastAsia="Times New Roman" w:cs="Times New Roman"/>
          <w:sz w:val="24"/>
          <w:szCs w:val="24"/>
          <w:lang w:eastAsia="ro-RO"/>
        </w:rPr>
      </w:pPr>
    </w:p>
    <w:p w:rsidR="00A6677E"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16. </w:t>
      </w:r>
      <w:r w:rsidR="00A6677E" w:rsidRPr="00AC35FB">
        <w:rPr>
          <w:rFonts w:eastAsia="Times New Roman" w:cs="Times New Roman"/>
          <w:sz w:val="24"/>
          <w:szCs w:val="24"/>
          <w:lang w:eastAsia="ro-RO"/>
        </w:rPr>
        <w:t xml:space="preserve">Proiect de hotărâre privind transmiterea </w:t>
      </w:r>
      <w:r w:rsidR="00CA1EE4" w:rsidRPr="00AC35FB">
        <w:rPr>
          <w:rFonts w:eastAsia="Times New Roman" w:cs="Times New Roman"/>
          <w:sz w:val="24"/>
          <w:szCs w:val="24"/>
          <w:lang w:eastAsia="ro-RO"/>
        </w:rPr>
        <w:t>cu titlu gratuit</w:t>
      </w:r>
      <w:r w:rsidR="00A6677E" w:rsidRPr="00AC35FB">
        <w:rPr>
          <w:rFonts w:eastAsia="Times New Roman" w:cs="Times New Roman"/>
          <w:sz w:val="24"/>
          <w:szCs w:val="24"/>
          <w:lang w:eastAsia="ro-RO"/>
        </w:rPr>
        <w:t xml:space="preserve"> a dreptului de proprietate asupra imobilului – teren aferent lăcaşului de cult, în suprafaţă de 867 mp, având numărul cadastral 33613, teren situat în municipiul Călăraşi, strada Bobâlna, nr. 33, judeţul Călăraşi</w:t>
      </w:r>
      <w:r w:rsidR="00CA1EE4" w:rsidRPr="00AC35FB">
        <w:rPr>
          <w:rFonts w:eastAsia="Times New Roman" w:cs="Times New Roman"/>
          <w:sz w:val="24"/>
          <w:szCs w:val="24"/>
          <w:lang w:eastAsia="ro-RO"/>
        </w:rPr>
        <w:t>, în proprietatea Parohiei ,,Adormirea Maicii Domnului”</w:t>
      </w:r>
      <w:r w:rsidR="00A6677E" w:rsidRPr="00AC35FB">
        <w:rPr>
          <w:rFonts w:eastAsia="Times New Roman" w:cs="Times New Roman"/>
          <w:sz w:val="24"/>
          <w:szCs w:val="24"/>
          <w:lang w:eastAsia="ro-RO"/>
        </w:rPr>
        <w:t xml:space="preserve">.  </w:t>
      </w:r>
    </w:p>
    <w:p w:rsidR="00AC35FB" w:rsidRDefault="00AC35FB" w:rsidP="00AC35FB">
      <w:pPr>
        <w:spacing w:after="100" w:afterAutospacing="1" w:line="240" w:lineRule="auto"/>
        <w:rPr>
          <w:rFonts w:eastAsia="Times New Roman" w:cs="Times New Roman"/>
          <w:sz w:val="24"/>
          <w:szCs w:val="24"/>
          <w:lang w:eastAsia="ro-RO"/>
        </w:rPr>
      </w:pPr>
    </w:p>
    <w:p w:rsidR="00AC35FB" w:rsidRPr="00AC35FB" w:rsidRDefault="00AC35FB" w:rsidP="00AC35FB">
      <w:pPr>
        <w:spacing w:after="100" w:afterAutospacing="1"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17. </w:t>
      </w:r>
      <w:r w:rsidR="008228BE" w:rsidRPr="00AC35FB">
        <w:rPr>
          <w:rFonts w:eastAsia="Times New Roman" w:cs="Times New Roman"/>
          <w:sz w:val="24"/>
          <w:szCs w:val="24"/>
          <w:lang w:eastAsia="ro-RO"/>
        </w:rPr>
        <w:t xml:space="preserve">Proiect de hotărâre privind transmiterea </w:t>
      </w:r>
      <w:r w:rsidR="00A56BC2" w:rsidRPr="00AC35FB">
        <w:rPr>
          <w:rFonts w:eastAsia="Times New Roman" w:cs="Times New Roman"/>
          <w:sz w:val="24"/>
          <w:szCs w:val="24"/>
          <w:lang w:eastAsia="ro-RO"/>
        </w:rPr>
        <w:t>cu titlu gratuit</w:t>
      </w:r>
      <w:r w:rsidR="008228BE" w:rsidRPr="00AC35FB">
        <w:rPr>
          <w:rFonts w:eastAsia="Times New Roman" w:cs="Times New Roman"/>
          <w:sz w:val="24"/>
          <w:szCs w:val="24"/>
          <w:lang w:eastAsia="ro-RO"/>
        </w:rPr>
        <w:t xml:space="preserve"> a dreptului de proprietate asupra imobilului – teren aferent lăcaşului de cult, în suprafaţă de </w:t>
      </w:r>
      <w:r w:rsidR="0044306E" w:rsidRPr="00AC35FB">
        <w:rPr>
          <w:rFonts w:eastAsia="Times New Roman" w:cs="Times New Roman"/>
          <w:sz w:val="24"/>
          <w:szCs w:val="24"/>
          <w:lang w:eastAsia="ro-RO"/>
        </w:rPr>
        <w:t>820</w:t>
      </w:r>
      <w:r w:rsidR="008228BE" w:rsidRPr="00AC35FB">
        <w:rPr>
          <w:rFonts w:eastAsia="Times New Roman" w:cs="Times New Roman"/>
          <w:sz w:val="24"/>
          <w:szCs w:val="24"/>
          <w:lang w:eastAsia="ro-RO"/>
        </w:rPr>
        <w:t xml:space="preserve"> mp, având numărul cadastral </w:t>
      </w:r>
      <w:r w:rsidR="0044306E" w:rsidRPr="00AC35FB">
        <w:rPr>
          <w:rFonts w:eastAsia="Times New Roman" w:cs="Times New Roman"/>
          <w:sz w:val="24"/>
          <w:szCs w:val="24"/>
          <w:lang w:eastAsia="ro-RO"/>
        </w:rPr>
        <w:t>22320</w:t>
      </w:r>
      <w:r w:rsidR="008228BE" w:rsidRPr="00AC35FB">
        <w:rPr>
          <w:rFonts w:eastAsia="Times New Roman" w:cs="Times New Roman"/>
          <w:sz w:val="24"/>
          <w:szCs w:val="24"/>
          <w:lang w:eastAsia="ro-RO"/>
        </w:rPr>
        <w:t xml:space="preserve">, teren situat în municipiul Călăraşi, strada </w:t>
      </w:r>
      <w:r w:rsidR="0044306E" w:rsidRPr="00AC35FB">
        <w:rPr>
          <w:rFonts w:eastAsia="Times New Roman" w:cs="Times New Roman"/>
          <w:sz w:val="24"/>
          <w:szCs w:val="24"/>
          <w:lang w:eastAsia="ro-RO"/>
        </w:rPr>
        <w:t>Muşeţelului</w:t>
      </w:r>
      <w:r w:rsidR="008228BE" w:rsidRPr="00AC35FB">
        <w:rPr>
          <w:rFonts w:eastAsia="Times New Roman" w:cs="Times New Roman"/>
          <w:sz w:val="24"/>
          <w:szCs w:val="24"/>
          <w:lang w:eastAsia="ro-RO"/>
        </w:rPr>
        <w:t xml:space="preserve">, nr. </w:t>
      </w:r>
      <w:r w:rsidR="0044306E" w:rsidRPr="00AC35FB">
        <w:rPr>
          <w:rFonts w:eastAsia="Times New Roman" w:cs="Times New Roman"/>
          <w:sz w:val="24"/>
          <w:szCs w:val="24"/>
          <w:lang w:eastAsia="ro-RO"/>
        </w:rPr>
        <w:t>12A</w:t>
      </w:r>
      <w:r w:rsidR="008228BE" w:rsidRPr="00AC35FB">
        <w:rPr>
          <w:rFonts w:eastAsia="Times New Roman" w:cs="Times New Roman"/>
          <w:sz w:val="24"/>
          <w:szCs w:val="24"/>
          <w:lang w:eastAsia="ro-RO"/>
        </w:rPr>
        <w:t>, judeţul Călăraşi</w:t>
      </w:r>
      <w:r w:rsidR="00A56BC2" w:rsidRPr="00AC35FB">
        <w:rPr>
          <w:rFonts w:eastAsia="Times New Roman" w:cs="Times New Roman"/>
          <w:sz w:val="24"/>
          <w:szCs w:val="24"/>
          <w:lang w:eastAsia="ro-RO"/>
        </w:rPr>
        <w:t>, în proprietatea Parohiei ,,Sf. Cuvioasa Parascheva”</w:t>
      </w:r>
      <w:r w:rsidR="008228BE" w:rsidRPr="00AC35FB">
        <w:rPr>
          <w:rFonts w:eastAsia="Times New Roman" w:cs="Times New Roman"/>
          <w:sz w:val="24"/>
          <w:szCs w:val="24"/>
          <w:lang w:eastAsia="ro-RO"/>
        </w:rPr>
        <w:t xml:space="preserve">.  </w:t>
      </w:r>
    </w:p>
    <w:p w:rsidR="00AE5F75" w:rsidRPr="00AC35FB" w:rsidRDefault="00AC35FB" w:rsidP="00AC35FB">
      <w:pPr>
        <w:spacing w:after="100" w:afterAutospacing="1"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18. </w:t>
      </w:r>
      <w:r w:rsidR="00AE5F75" w:rsidRPr="00AC35FB">
        <w:rPr>
          <w:rFonts w:eastAsia="Times New Roman" w:cs="Times New Roman"/>
          <w:sz w:val="24"/>
          <w:szCs w:val="24"/>
          <w:lang w:eastAsia="ro-RO"/>
        </w:rPr>
        <w:t xml:space="preserve">Proiect de hotărâre privind transmiterea </w:t>
      </w:r>
      <w:r w:rsidR="00A56BC2" w:rsidRPr="00AC35FB">
        <w:rPr>
          <w:rFonts w:eastAsia="Times New Roman" w:cs="Times New Roman"/>
          <w:sz w:val="24"/>
          <w:szCs w:val="24"/>
          <w:lang w:eastAsia="ro-RO"/>
        </w:rPr>
        <w:t>cu titlu gratuit</w:t>
      </w:r>
      <w:r w:rsidR="00AE5F75" w:rsidRPr="00AC35FB">
        <w:rPr>
          <w:rFonts w:eastAsia="Times New Roman" w:cs="Times New Roman"/>
          <w:sz w:val="24"/>
          <w:szCs w:val="24"/>
          <w:lang w:eastAsia="ro-RO"/>
        </w:rPr>
        <w:t xml:space="preserve"> a dreptului de proprietate asupra imobilului – teren aferent lăcaşului de cult, în suprafaţă de 1170 mp, având numărul cadastral 27414, teren situat în municipiul Călăraşi, Aleea Bisericii, nr. 1, judeţul Călăraşi</w:t>
      </w:r>
      <w:r w:rsidR="00A56BC2" w:rsidRPr="00AC35FB">
        <w:rPr>
          <w:rFonts w:eastAsia="Times New Roman" w:cs="Times New Roman"/>
          <w:sz w:val="24"/>
          <w:szCs w:val="24"/>
          <w:lang w:eastAsia="ro-RO"/>
        </w:rPr>
        <w:t>, în proprietatea Parohiei ,,Sf. Ierarh Nifon”.</w:t>
      </w:r>
      <w:r w:rsidR="00AE5F75" w:rsidRPr="00AC35FB">
        <w:rPr>
          <w:rFonts w:eastAsia="Times New Roman" w:cs="Times New Roman"/>
          <w:sz w:val="24"/>
          <w:szCs w:val="24"/>
          <w:lang w:eastAsia="ro-RO"/>
        </w:rPr>
        <w:t xml:space="preserve">  </w:t>
      </w:r>
    </w:p>
    <w:p w:rsidR="0043577B" w:rsidRPr="00AC35FB" w:rsidRDefault="00AC35FB" w:rsidP="00AC35FB">
      <w:pPr>
        <w:spacing w:after="100" w:afterAutospacing="1"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19. </w:t>
      </w:r>
      <w:r w:rsidR="00CA6B83" w:rsidRPr="00AC35FB">
        <w:rPr>
          <w:rFonts w:eastAsia="Times New Roman" w:cs="Times New Roman"/>
          <w:sz w:val="24"/>
          <w:szCs w:val="24"/>
          <w:lang w:eastAsia="ro-RO"/>
        </w:rPr>
        <w:t xml:space="preserve">Proiect de hotărâre privind transmiterea </w:t>
      </w:r>
      <w:r w:rsidR="00A56BC2" w:rsidRPr="00AC35FB">
        <w:rPr>
          <w:rFonts w:eastAsia="Times New Roman" w:cs="Times New Roman"/>
          <w:sz w:val="24"/>
          <w:szCs w:val="24"/>
          <w:lang w:eastAsia="ro-RO"/>
        </w:rPr>
        <w:t>cu titlu gratuit</w:t>
      </w:r>
      <w:r w:rsidR="00CA6B83" w:rsidRPr="00AC35FB">
        <w:rPr>
          <w:rFonts w:eastAsia="Times New Roman" w:cs="Times New Roman"/>
          <w:sz w:val="24"/>
          <w:szCs w:val="24"/>
          <w:lang w:eastAsia="ro-RO"/>
        </w:rPr>
        <w:t xml:space="preserve"> a dreptului de proprietate asupra imobilului – teren aferent lăcaşului de cult, în suprafaţă de 1022 mp, având numărul cadastral 28046, teren situat în municipiul Călăraşi, strada Sulfinei, nr. 1A, judeţul Călăraşi</w:t>
      </w:r>
      <w:r w:rsidR="00A56BC2" w:rsidRPr="00AC35FB">
        <w:rPr>
          <w:rFonts w:eastAsia="Times New Roman" w:cs="Times New Roman"/>
          <w:sz w:val="24"/>
          <w:szCs w:val="24"/>
          <w:lang w:eastAsia="ro-RO"/>
        </w:rPr>
        <w:t>, în proprietatea Parohiei ,,Sf. Ioan Botezătorul”</w:t>
      </w:r>
      <w:r w:rsidR="00CA6B83" w:rsidRPr="00AC35FB">
        <w:rPr>
          <w:rFonts w:eastAsia="Times New Roman" w:cs="Times New Roman"/>
          <w:sz w:val="24"/>
          <w:szCs w:val="24"/>
          <w:lang w:eastAsia="ro-RO"/>
        </w:rPr>
        <w:t xml:space="preserve">. </w:t>
      </w:r>
    </w:p>
    <w:p w:rsidR="006611EE" w:rsidRPr="00AC35FB" w:rsidRDefault="00AC35FB" w:rsidP="00AC35FB">
      <w:pPr>
        <w:spacing w:after="100" w:afterAutospacing="1"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20. </w:t>
      </w:r>
      <w:r w:rsidR="0043577B" w:rsidRPr="00AC35FB">
        <w:rPr>
          <w:rFonts w:eastAsia="Times New Roman" w:cs="Times New Roman"/>
          <w:sz w:val="24"/>
          <w:szCs w:val="24"/>
          <w:lang w:eastAsia="ro-RO"/>
        </w:rPr>
        <w:t xml:space="preserve">Proiect de hotărâre privind transmiterea </w:t>
      </w:r>
      <w:r w:rsidR="00A56BC2" w:rsidRPr="00AC35FB">
        <w:rPr>
          <w:rFonts w:eastAsia="Times New Roman" w:cs="Times New Roman"/>
          <w:sz w:val="24"/>
          <w:szCs w:val="24"/>
          <w:lang w:eastAsia="ro-RO"/>
        </w:rPr>
        <w:t xml:space="preserve">cu titlu gratuit </w:t>
      </w:r>
      <w:r w:rsidR="0043577B" w:rsidRPr="00AC35FB">
        <w:rPr>
          <w:rFonts w:eastAsia="Times New Roman" w:cs="Times New Roman"/>
          <w:sz w:val="24"/>
          <w:szCs w:val="24"/>
          <w:lang w:eastAsia="ro-RO"/>
        </w:rPr>
        <w:t>a dreptului de proprietate asupra imobilului – teren aferent lăcaşului de cult, în suprafaţă de 838 mp, având numărul cadastral 33655, teren situat în municipiul Călăraşi, strada Policlinicii, nr. 2A, judeţul Călăraşi</w:t>
      </w:r>
      <w:r w:rsidR="00A56BC2" w:rsidRPr="00AC35FB">
        <w:rPr>
          <w:rFonts w:eastAsia="Times New Roman" w:cs="Times New Roman"/>
          <w:sz w:val="24"/>
          <w:szCs w:val="24"/>
          <w:lang w:eastAsia="ro-RO"/>
        </w:rPr>
        <w:t>,</w:t>
      </w:r>
      <w:r w:rsidR="00A56BC2" w:rsidRPr="00AC35FB">
        <w:rPr>
          <w:sz w:val="24"/>
          <w:szCs w:val="24"/>
        </w:rPr>
        <w:t xml:space="preserve"> </w:t>
      </w:r>
      <w:r w:rsidR="00A56BC2" w:rsidRPr="00AC35FB">
        <w:rPr>
          <w:rFonts w:eastAsia="Times New Roman" w:cs="Times New Roman"/>
          <w:sz w:val="24"/>
          <w:szCs w:val="24"/>
          <w:lang w:eastAsia="ro-RO"/>
        </w:rPr>
        <w:t xml:space="preserve">în proprietatea Parohiei ,,Sf. Mare Muceniţă Anastasia” </w:t>
      </w:r>
      <w:r w:rsidR="0043577B" w:rsidRPr="00AC35FB">
        <w:rPr>
          <w:rFonts w:eastAsia="Times New Roman" w:cs="Times New Roman"/>
          <w:sz w:val="24"/>
          <w:szCs w:val="24"/>
          <w:lang w:eastAsia="ro-RO"/>
        </w:rPr>
        <w:t xml:space="preserve">. </w:t>
      </w:r>
    </w:p>
    <w:p w:rsidR="00CA6B83" w:rsidRPr="00AC35FB" w:rsidRDefault="00AC35FB" w:rsidP="00AC35FB">
      <w:pPr>
        <w:spacing w:after="100" w:afterAutospacing="1"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21. </w:t>
      </w:r>
      <w:r w:rsidR="006611EE" w:rsidRPr="00AC35FB">
        <w:rPr>
          <w:rFonts w:eastAsia="Times New Roman" w:cs="Times New Roman"/>
          <w:sz w:val="24"/>
          <w:szCs w:val="24"/>
          <w:lang w:eastAsia="ro-RO"/>
        </w:rPr>
        <w:t xml:space="preserve">Proiect de hotărâre privind revocarea Hotărârii Consiliului Local nr. 10/30.01.2018 pentru aprobarea „Regulamentului privind stabilirea și acordarea unor forme de sprijin financiar, de </w:t>
      </w:r>
      <w:r w:rsidR="006611EE" w:rsidRPr="00AC35FB">
        <w:rPr>
          <w:rFonts w:eastAsia="Times New Roman" w:cs="Times New Roman"/>
          <w:sz w:val="24"/>
          <w:szCs w:val="24"/>
          <w:lang w:eastAsia="ro-RO"/>
        </w:rPr>
        <w:lastRenderedPageBreak/>
        <w:t>la bugetul local al Municipiului Călărași pentru unitățile de cult aparținând cultelor religioase recunoscute din România”.</w:t>
      </w:r>
      <w:r w:rsidR="0043577B" w:rsidRPr="00AC35FB">
        <w:rPr>
          <w:rFonts w:eastAsia="Times New Roman" w:cs="Times New Roman"/>
          <w:sz w:val="24"/>
          <w:szCs w:val="24"/>
          <w:lang w:eastAsia="ro-RO"/>
        </w:rPr>
        <w:t xml:space="preserve"> </w:t>
      </w:r>
      <w:r w:rsidR="00CA6B83" w:rsidRPr="00AC35FB">
        <w:rPr>
          <w:rFonts w:eastAsia="Times New Roman" w:cs="Times New Roman"/>
          <w:sz w:val="24"/>
          <w:szCs w:val="24"/>
          <w:lang w:eastAsia="ro-RO"/>
        </w:rPr>
        <w:t xml:space="preserve"> </w:t>
      </w:r>
    </w:p>
    <w:p w:rsidR="00D261B8" w:rsidRPr="00AC35FB" w:rsidRDefault="00AC35FB" w:rsidP="00AC35FB">
      <w:pPr>
        <w:spacing w:after="100" w:afterAutospacing="1"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22. </w:t>
      </w:r>
      <w:r w:rsidR="00D261B8" w:rsidRPr="00AC35FB">
        <w:rPr>
          <w:rFonts w:eastAsia="Times New Roman" w:cs="Times New Roman"/>
          <w:sz w:val="24"/>
          <w:szCs w:val="24"/>
          <w:lang w:eastAsia="ro-RO"/>
        </w:rPr>
        <w:t>Proiect de hotărâre privind rectificarea bugetului de venituri şi cheltuieli al municipiului Călăraşi pe anul 2021.</w:t>
      </w:r>
    </w:p>
    <w:p w:rsidR="000752D8"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23. </w:t>
      </w:r>
      <w:r w:rsidR="000752D8" w:rsidRPr="00AC35FB">
        <w:rPr>
          <w:rFonts w:eastAsia="Times New Roman" w:cs="Times New Roman"/>
          <w:sz w:val="24"/>
          <w:szCs w:val="24"/>
          <w:lang w:eastAsia="ro-RO"/>
        </w:rPr>
        <w:t>Proiect de hotărâre privind aprobarea Planului Urbanistic Zonal pentru ,,Lotizare teren, ridicare interdicţie de construire şi reconversie din zona ID în zona LM/IS”, situat în municipiul Călăraşi, Tarlaua 159, parcela 3.</w:t>
      </w:r>
    </w:p>
    <w:p w:rsidR="00AC35FB" w:rsidRDefault="00AC35FB" w:rsidP="00AC35FB">
      <w:pPr>
        <w:spacing w:after="0" w:line="240" w:lineRule="auto"/>
        <w:rPr>
          <w:rFonts w:eastAsia="Times New Roman" w:cs="Times New Roman"/>
          <w:sz w:val="24"/>
          <w:szCs w:val="24"/>
          <w:lang w:eastAsia="ro-RO"/>
        </w:rPr>
      </w:pPr>
    </w:p>
    <w:p w:rsidR="0093498A"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24. </w:t>
      </w:r>
      <w:r w:rsidR="00CA6B83" w:rsidRPr="00AC35FB">
        <w:rPr>
          <w:rFonts w:eastAsia="Times New Roman" w:cs="Times New Roman"/>
          <w:sz w:val="24"/>
          <w:szCs w:val="24"/>
          <w:lang w:eastAsia="ro-RO"/>
        </w:rPr>
        <w:t>Proiect de hotărâre privind conferirea titlului de ,,Cetăţean de onoare” al municipiului Călăraşi domnului profesor Gheorghe Stoianovici.</w:t>
      </w:r>
    </w:p>
    <w:p w:rsidR="00AC35FB" w:rsidRDefault="00AC35FB" w:rsidP="00AC35FB">
      <w:pPr>
        <w:spacing w:after="0" w:line="240" w:lineRule="auto"/>
        <w:rPr>
          <w:rFonts w:eastAsia="Times New Roman" w:cs="Times New Roman"/>
          <w:sz w:val="24"/>
          <w:szCs w:val="24"/>
          <w:lang w:eastAsia="ro-RO"/>
        </w:rPr>
      </w:pPr>
    </w:p>
    <w:p w:rsidR="00535F17"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25. </w:t>
      </w:r>
      <w:r w:rsidR="00535F17" w:rsidRPr="00AC35FB">
        <w:rPr>
          <w:rFonts w:eastAsia="Times New Roman" w:cs="Times New Roman"/>
          <w:sz w:val="24"/>
          <w:szCs w:val="24"/>
          <w:lang w:eastAsia="ro-RO"/>
        </w:rPr>
        <w:t xml:space="preserve">Proiect de hotărâre privind conferirea titlului de ,,Cetăţean de onoare” al </w:t>
      </w:r>
      <w:r w:rsidR="0088325F" w:rsidRPr="00AC35FB">
        <w:rPr>
          <w:rFonts w:eastAsia="Times New Roman" w:cs="Times New Roman"/>
          <w:sz w:val="24"/>
          <w:szCs w:val="24"/>
          <w:lang w:eastAsia="ro-RO"/>
        </w:rPr>
        <w:t xml:space="preserve">                                                                                                                                                                                                                                                                                                                                                                                                                                                                                                                                                                                                                                                                                                                                                                                                                                                                                                                                                                                                                                                                                                                                                                                                                                                                                                                                                                                                                                                                                                                                                                                                                                                                                                                                                                                                                                                                                                                                                                                                                                                                                                                                                                                                                                                                                                                                                                                                                                                                                                                                                                                                                                                                                                                                                                                                                                                                                                                                                                                                                                                                                                                                                                                                                                                                                                                                                                                                                                                                                                                                                                                                                                                                                                </w:t>
      </w:r>
      <w:r w:rsidR="00535F17" w:rsidRPr="00AC35FB">
        <w:rPr>
          <w:rFonts w:eastAsia="Times New Roman" w:cs="Times New Roman"/>
          <w:sz w:val="24"/>
          <w:szCs w:val="24"/>
          <w:lang w:eastAsia="ro-RO"/>
        </w:rPr>
        <w:t>municipiului Călăraşi domnu</w:t>
      </w:r>
      <w:r w:rsidR="0042137A" w:rsidRPr="00AC35FB">
        <w:rPr>
          <w:rFonts w:eastAsia="Times New Roman" w:cs="Times New Roman"/>
          <w:sz w:val="24"/>
          <w:szCs w:val="24"/>
          <w:lang w:eastAsia="ro-RO"/>
        </w:rPr>
        <w:t>lui doctor Gaşpar Gheorghe-Paul</w:t>
      </w:r>
      <w:r w:rsidR="00535F17"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F2477D"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26. </w:t>
      </w:r>
      <w:r w:rsidR="00F2477D" w:rsidRPr="00AC35FB">
        <w:rPr>
          <w:rFonts w:eastAsia="Times New Roman" w:cs="Times New Roman"/>
          <w:sz w:val="24"/>
          <w:szCs w:val="24"/>
          <w:lang w:eastAsia="ro-RO"/>
        </w:rPr>
        <w:t>Proiect de hotărâre privind conferirea titlului de ,,Cetăţean de onoare” al                                                                                                                                                                                                                                                                                                                                                                                                                                                                                                                                                                                                                                                                                                                                                                                                                                                                                                                                                                                                                                                                                                                                                                                                                                                                                                                                                                                                                                                                                                                                                                                                                                                                                                                                                                                                                                                                                                                                                                                                                                                                                                                                                                                                                                                                                                                                                                                                                                                                                                                                                                                                                                                                                                                                                                                                                                                                                                                                                                                                                                                                                                                                                                                                                                                                                                                                                                                                                                                                                                                                                                                                                                                                                                 municipiului Călăraşi domnului doctor Giurcă Cristian Gheorghe.</w:t>
      </w:r>
    </w:p>
    <w:p w:rsidR="00AC35FB" w:rsidRDefault="00AC35FB" w:rsidP="00AC35FB">
      <w:pPr>
        <w:spacing w:after="0" w:line="240" w:lineRule="auto"/>
        <w:rPr>
          <w:rFonts w:eastAsia="Times New Roman" w:cs="Times New Roman"/>
          <w:sz w:val="24"/>
          <w:szCs w:val="24"/>
          <w:lang w:eastAsia="ro-RO"/>
        </w:rPr>
      </w:pPr>
    </w:p>
    <w:p w:rsidR="005567AE"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27. </w:t>
      </w:r>
      <w:r w:rsidR="005567AE" w:rsidRPr="00AC35FB">
        <w:rPr>
          <w:rFonts w:eastAsia="Times New Roman" w:cs="Times New Roman"/>
          <w:sz w:val="24"/>
          <w:szCs w:val="24"/>
          <w:lang w:eastAsia="ro-RO"/>
        </w:rPr>
        <w:t xml:space="preserve">Proiect de hotărâre privind </w:t>
      </w:r>
      <w:r w:rsidR="00674758" w:rsidRPr="00AC35FB">
        <w:rPr>
          <w:rFonts w:eastAsia="Times New Roman" w:cs="Times New Roman"/>
          <w:sz w:val="24"/>
          <w:szCs w:val="24"/>
          <w:lang w:eastAsia="ro-RO"/>
        </w:rPr>
        <w:t>aprobarea depunerii proiectului cu titlul „TURISM DURABIL ÎN CĂLĂRAȘIUL DUNĂREAN” în vederea obținerii finanțării  din Programul Operațional pentru Pescuit și Afaceri Maritime 2014 – 2020</w:t>
      </w:r>
      <w:r w:rsidR="005567AE" w:rsidRPr="00AC35FB">
        <w:rPr>
          <w:rFonts w:eastAsia="Times New Roman" w:cs="Times New Roman"/>
          <w:sz w:val="24"/>
          <w:szCs w:val="24"/>
          <w:lang w:eastAsia="ro-RO"/>
        </w:rPr>
        <w:t>.</w:t>
      </w:r>
    </w:p>
    <w:p w:rsidR="00AC35FB" w:rsidRDefault="00AC35FB" w:rsidP="00AC35FB">
      <w:pPr>
        <w:spacing w:after="0" w:line="240" w:lineRule="auto"/>
        <w:rPr>
          <w:rFonts w:eastAsia="Times New Roman" w:cs="Times New Roman"/>
          <w:sz w:val="24"/>
          <w:szCs w:val="24"/>
          <w:lang w:eastAsia="ro-RO"/>
        </w:rPr>
      </w:pPr>
    </w:p>
    <w:p w:rsidR="00674758" w:rsidRPr="00AC35FB" w:rsidRDefault="00AC35FB"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 xml:space="preserve">28. </w:t>
      </w:r>
      <w:r w:rsidR="00674758" w:rsidRPr="00AC35FB">
        <w:rPr>
          <w:rFonts w:eastAsia="Times New Roman" w:cs="Times New Roman"/>
          <w:sz w:val="24"/>
          <w:szCs w:val="24"/>
          <w:lang w:eastAsia="ro-RO"/>
        </w:rPr>
        <w:t>Proiect de hotărâre privind aprobarea semnării Acordului de înfrățire între Municipiul Călărași, Județul Călărași din România și Orașul Gedera, Districtul Central din Statul Israel.</w:t>
      </w:r>
    </w:p>
    <w:p w:rsidR="00AC35FB" w:rsidRDefault="00AC35FB" w:rsidP="00AC35FB">
      <w:pPr>
        <w:spacing w:after="0" w:line="240" w:lineRule="auto"/>
        <w:rPr>
          <w:rFonts w:eastAsia="Times New Roman" w:cs="Times New Roman"/>
          <w:sz w:val="24"/>
          <w:szCs w:val="24"/>
          <w:lang w:eastAsia="ro-RO"/>
        </w:rPr>
      </w:pPr>
    </w:p>
    <w:p w:rsidR="00F326AC" w:rsidRPr="00AC35FB" w:rsidRDefault="00D77813" w:rsidP="00AC35FB">
      <w:pPr>
        <w:spacing w:after="0" w:line="240" w:lineRule="auto"/>
        <w:rPr>
          <w:rFonts w:eastAsia="Times New Roman" w:cs="Times New Roman"/>
          <w:sz w:val="24"/>
          <w:szCs w:val="24"/>
          <w:lang w:eastAsia="ro-RO"/>
        </w:rPr>
      </w:pPr>
      <w:bookmarkStart w:id="0" w:name="_GoBack"/>
      <w:bookmarkEnd w:id="0"/>
      <w:r w:rsidRPr="00AC35FB">
        <w:rPr>
          <w:rFonts w:eastAsia="Times New Roman" w:cs="Times New Roman"/>
          <w:sz w:val="24"/>
          <w:szCs w:val="24"/>
          <w:lang w:eastAsia="ro-RO"/>
        </w:rPr>
        <w:t>Diverse</w:t>
      </w:r>
    </w:p>
    <w:p w:rsidR="00AC35FB" w:rsidRDefault="00AC35FB" w:rsidP="00AC35FB">
      <w:pPr>
        <w:spacing w:after="0" w:line="240" w:lineRule="auto"/>
        <w:rPr>
          <w:rFonts w:eastAsia="Times New Roman" w:cs="Times New Roman"/>
          <w:sz w:val="24"/>
          <w:szCs w:val="24"/>
          <w:lang w:eastAsia="ro-RO"/>
        </w:rPr>
      </w:pPr>
    </w:p>
    <w:p w:rsidR="00AC35FB" w:rsidRDefault="008560B7"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Primar,</w:t>
      </w:r>
    </w:p>
    <w:p w:rsidR="008560B7" w:rsidRPr="00AC35FB" w:rsidRDefault="005C17A5" w:rsidP="00AC35FB">
      <w:pPr>
        <w:spacing w:after="0" w:line="240" w:lineRule="auto"/>
        <w:rPr>
          <w:rFonts w:eastAsia="Times New Roman" w:cs="Times New Roman"/>
          <w:sz w:val="24"/>
          <w:szCs w:val="24"/>
          <w:lang w:eastAsia="ro-RO"/>
        </w:rPr>
      </w:pPr>
      <w:r w:rsidRPr="00AC35FB">
        <w:rPr>
          <w:rFonts w:eastAsia="Times New Roman" w:cs="Times New Roman"/>
          <w:sz w:val="24"/>
          <w:szCs w:val="24"/>
          <w:lang w:eastAsia="ro-RO"/>
        </w:rPr>
        <w:t>Dulce</w:t>
      </w:r>
      <w:r w:rsidR="000C545C" w:rsidRPr="00AC35FB">
        <w:rPr>
          <w:sz w:val="24"/>
          <w:szCs w:val="24"/>
        </w:rPr>
        <w:t xml:space="preserve"> </w:t>
      </w:r>
      <w:r w:rsidR="000C545C" w:rsidRPr="00AC35FB">
        <w:rPr>
          <w:rFonts w:eastAsia="Times New Roman" w:cs="Times New Roman"/>
          <w:sz w:val="24"/>
          <w:szCs w:val="24"/>
          <w:lang w:eastAsia="ro-RO"/>
        </w:rPr>
        <w:t>Marius Grigore</w:t>
      </w:r>
    </w:p>
    <w:p w:rsidR="00311131" w:rsidRPr="00AC35FB" w:rsidRDefault="00311131" w:rsidP="00AC35FB">
      <w:pPr>
        <w:spacing w:after="0" w:line="240" w:lineRule="auto"/>
        <w:rPr>
          <w:rFonts w:eastAsia="Times New Roman" w:cs="Times New Roman"/>
          <w:sz w:val="24"/>
          <w:szCs w:val="24"/>
          <w:lang w:eastAsia="ro-RO"/>
        </w:rPr>
      </w:pPr>
    </w:p>
    <w:p w:rsidR="00311131" w:rsidRPr="00AC35FB" w:rsidRDefault="00311131" w:rsidP="00AC35FB">
      <w:pPr>
        <w:spacing w:after="0" w:line="240" w:lineRule="auto"/>
        <w:rPr>
          <w:rFonts w:eastAsia="Times New Roman" w:cs="Times New Roman"/>
          <w:sz w:val="24"/>
          <w:szCs w:val="24"/>
          <w:lang w:eastAsia="ro-RO"/>
        </w:rPr>
      </w:pPr>
    </w:p>
    <w:p w:rsidR="00311131" w:rsidRPr="00AC35FB" w:rsidRDefault="00311131" w:rsidP="00AC35FB">
      <w:pPr>
        <w:spacing w:after="0" w:line="240" w:lineRule="auto"/>
        <w:rPr>
          <w:rFonts w:eastAsia="Times New Roman" w:cs="Times New Roman"/>
          <w:sz w:val="24"/>
          <w:szCs w:val="24"/>
          <w:lang w:eastAsia="ro-RO"/>
        </w:rPr>
      </w:pPr>
    </w:p>
    <w:p w:rsidR="00311131" w:rsidRPr="00AC35FB" w:rsidRDefault="00311131" w:rsidP="00AC35FB">
      <w:pPr>
        <w:spacing w:after="0" w:line="240" w:lineRule="auto"/>
        <w:rPr>
          <w:rFonts w:eastAsia="Times New Roman" w:cs="Times New Roman"/>
          <w:sz w:val="24"/>
          <w:szCs w:val="24"/>
          <w:lang w:eastAsia="ro-RO"/>
        </w:rPr>
      </w:pPr>
    </w:p>
    <w:p w:rsidR="00CC2DBF" w:rsidRDefault="00CC2DBF" w:rsidP="00AC35FB">
      <w:pPr>
        <w:spacing w:after="0" w:line="240" w:lineRule="auto"/>
        <w:rPr>
          <w:rFonts w:ascii="Times New Roman" w:eastAsia="Times New Roman" w:hAnsi="Times New Roman" w:cs="Times New Roman"/>
          <w:sz w:val="28"/>
          <w:szCs w:val="28"/>
          <w:lang w:eastAsia="ro-RO"/>
        </w:rPr>
      </w:pPr>
    </w:p>
    <w:p w:rsidR="00CC2DBF" w:rsidRDefault="00CC2DBF" w:rsidP="00AC35FB">
      <w:pPr>
        <w:spacing w:after="0" w:line="240" w:lineRule="auto"/>
        <w:rPr>
          <w:rFonts w:ascii="Times New Roman" w:eastAsia="Times New Roman" w:hAnsi="Times New Roman" w:cs="Times New Roman"/>
          <w:sz w:val="28"/>
          <w:szCs w:val="28"/>
          <w:lang w:eastAsia="ro-RO"/>
        </w:rPr>
      </w:pPr>
    </w:p>
    <w:p w:rsidR="00BF386B" w:rsidRDefault="00BF386B" w:rsidP="00AC35FB">
      <w:pPr>
        <w:spacing w:after="0" w:line="240" w:lineRule="auto"/>
        <w:rPr>
          <w:rFonts w:ascii="Times New Roman" w:eastAsia="Times New Roman" w:hAnsi="Times New Roman" w:cs="Times New Roman"/>
          <w:sz w:val="28"/>
          <w:szCs w:val="28"/>
          <w:lang w:eastAsia="ro-RO"/>
        </w:rPr>
      </w:pPr>
    </w:p>
    <w:p w:rsidR="00BF386B" w:rsidRDefault="00BF386B" w:rsidP="00AC35FB">
      <w:pPr>
        <w:spacing w:after="0" w:line="240" w:lineRule="auto"/>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p w:rsidR="00BF386B" w:rsidRDefault="00BF386B" w:rsidP="0043149E">
      <w:pPr>
        <w:spacing w:after="0" w:line="240" w:lineRule="auto"/>
        <w:jc w:val="center"/>
        <w:rPr>
          <w:rFonts w:ascii="Times New Roman" w:eastAsia="Times New Roman" w:hAnsi="Times New Roman" w:cs="Times New Roman"/>
          <w:sz w:val="28"/>
          <w:szCs w:val="28"/>
          <w:lang w:eastAsia="ro-RO"/>
        </w:rPr>
      </w:pPr>
    </w:p>
    <w:sectPr w:rsidR="00BF386B" w:rsidSect="00AA234E">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B1A" w:rsidRDefault="004E4B1A" w:rsidP="00EA1081">
      <w:pPr>
        <w:spacing w:after="0" w:line="240" w:lineRule="auto"/>
      </w:pPr>
      <w:r>
        <w:separator/>
      </w:r>
    </w:p>
  </w:endnote>
  <w:endnote w:type="continuationSeparator" w:id="0">
    <w:p w:rsidR="004E4B1A" w:rsidRDefault="004E4B1A" w:rsidP="00E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B1A" w:rsidRDefault="004E4B1A" w:rsidP="00EA1081">
      <w:pPr>
        <w:spacing w:after="0" w:line="240" w:lineRule="auto"/>
      </w:pPr>
      <w:r>
        <w:separator/>
      </w:r>
    </w:p>
  </w:footnote>
  <w:footnote w:type="continuationSeparator" w:id="0">
    <w:p w:rsidR="004E4B1A" w:rsidRDefault="004E4B1A" w:rsidP="00EA1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36"/>
    <w:multiLevelType w:val="hybridMultilevel"/>
    <w:tmpl w:val="A85EA736"/>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09F70786"/>
    <w:multiLevelType w:val="hybridMultilevel"/>
    <w:tmpl w:val="89805BAE"/>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nsid w:val="0B091B70"/>
    <w:multiLevelType w:val="hybridMultilevel"/>
    <w:tmpl w:val="89805BAE"/>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nsid w:val="0E852A77"/>
    <w:multiLevelType w:val="hybridMultilevel"/>
    <w:tmpl w:val="52EEF046"/>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3A1110B"/>
    <w:multiLevelType w:val="hybridMultilevel"/>
    <w:tmpl w:val="09D482E6"/>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5">
    <w:nsid w:val="3C2A68C9"/>
    <w:multiLevelType w:val="hybridMultilevel"/>
    <w:tmpl w:val="6288756A"/>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nsid w:val="3F931FB7"/>
    <w:multiLevelType w:val="hybridMultilevel"/>
    <w:tmpl w:val="CA44438A"/>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26B56EC"/>
    <w:multiLevelType w:val="hybridMultilevel"/>
    <w:tmpl w:val="0D3E448A"/>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nsid w:val="48425071"/>
    <w:multiLevelType w:val="hybridMultilevel"/>
    <w:tmpl w:val="D25E06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48F94C23"/>
    <w:multiLevelType w:val="hybridMultilevel"/>
    <w:tmpl w:val="4FE2FDDC"/>
    <w:lvl w:ilvl="0" w:tplc="A1F0247E">
      <w:start w:val="1"/>
      <w:numFmt w:val="decimal"/>
      <w:lvlText w:val="%1."/>
      <w:lvlJc w:val="left"/>
      <w:pPr>
        <w:tabs>
          <w:tab w:val="num" w:pos="1011"/>
        </w:tabs>
        <w:ind w:left="1011"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0">
    <w:nsid w:val="577E3826"/>
    <w:multiLevelType w:val="hybridMultilevel"/>
    <w:tmpl w:val="AE487F34"/>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5EBE5697"/>
    <w:multiLevelType w:val="hybridMultilevel"/>
    <w:tmpl w:val="176CFEDA"/>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nsid w:val="72131036"/>
    <w:multiLevelType w:val="hybridMultilevel"/>
    <w:tmpl w:val="311098A4"/>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3B713CE"/>
    <w:multiLevelType w:val="hybridMultilevel"/>
    <w:tmpl w:val="A85EA736"/>
    <w:lvl w:ilvl="0" w:tplc="A1F0247E">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5"/>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11"/>
  </w:num>
  <w:num w:numId="9">
    <w:abstractNumId w:val="7"/>
  </w:num>
  <w:num w:numId="10">
    <w:abstractNumId w:val="4"/>
  </w:num>
  <w:num w:numId="11">
    <w:abstractNumId w:val="13"/>
  </w:num>
  <w:num w:numId="12">
    <w:abstractNumId w:val="0"/>
  </w:num>
  <w:num w:numId="13">
    <w:abstractNumId w:val="10"/>
  </w:num>
  <w:num w:numId="14">
    <w:abstractNumId w:val="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CF"/>
    <w:rsid w:val="000063B8"/>
    <w:rsid w:val="00010E32"/>
    <w:rsid w:val="00011E06"/>
    <w:rsid w:val="0001294A"/>
    <w:rsid w:val="00013690"/>
    <w:rsid w:val="00014301"/>
    <w:rsid w:val="00014576"/>
    <w:rsid w:val="00015521"/>
    <w:rsid w:val="0002350D"/>
    <w:rsid w:val="00023A8A"/>
    <w:rsid w:val="000246CF"/>
    <w:rsid w:val="0002760E"/>
    <w:rsid w:val="000277A9"/>
    <w:rsid w:val="00030DB3"/>
    <w:rsid w:val="00033A4D"/>
    <w:rsid w:val="000352CA"/>
    <w:rsid w:val="000373B6"/>
    <w:rsid w:val="00040BED"/>
    <w:rsid w:val="000446E2"/>
    <w:rsid w:val="0004595E"/>
    <w:rsid w:val="00045D2D"/>
    <w:rsid w:val="0004650A"/>
    <w:rsid w:val="00047B71"/>
    <w:rsid w:val="00047E36"/>
    <w:rsid w:val="00050C1A"/>
    <w:rsid w:val="000515D5"/>
    <w:rsid w:val="00051E2B"/>
    <w:rsid w:val="00052CAA"/>
    <w:rsid w:val="0005331F"/>
    <w:rsid w:val="00055617"/>
    <w:rsid w:val="00057D44"/>
    <w:rsid w:val="000620FC"/>
    <w:rsid w:val="00064404"/>
    <w:rsid w:val="00065492"/>
    <w:rsid w:val="000656C0"/>
    <w:rsid w:val="000669EC"/>
    <w:rsid w:val="00066CBB"/>
    <w:rsid w:val="00066E48"/>
    <w:rsid w:val="000702C5"/>
    <w:rsid w:val="00070ABD"/>
    <w:rsid w:val="000729BF"/>
    <w:rsid w:val="0007427D"/>
    <w:rsid w:val="000752D8"/>
    <w:rsid w:val="00075C1D"/>
    <w:rsid w:val="00077CC8"/>
    <w:rsid w:val="00077F95"/>
    <w:rsid w:val="00080A62"/>
    <w:rsid w:val="00083B7A"/>
    <w:rsid w:val="00084C0B"/>
    <w:rsid w:val="00086042"/>
    <w:rsid w:val="000867CF"/>
    <w:rsid w:val="0008780A"/>
    <w:rsid w:val="000934D4"/>
    <w:rsid w:val="00093E60"/>
    <w:rsid w:val="000A3541"/>
    <w:rsid w:val="000A4D48"/>
    <w:rsid w:val="000A64D5"/>
    <w:rsid w:val="000A6BC6"/>
    <w:rsid w:val="000A71A1"/>
    <w:rsid w:val="000A7921"/>
    <w:rsid w:val="000B1AFB"/>
    <w:rsid w:val="000B1BAD"/>
    <w:rsid w:val="000B200C"/>
    <w:rsid w:val="000B3EA3"/>
    <w:rsid w:val="000B4619"/>
    <w:rsid w:val="000B61B4"/>
    <w:rsid w:val="000C0A2C"/>
    <w:rsid w:val="000C2A46"/>
    <w:rsid w:val="000C41CF"/>
    <w:rsid w:val="000C48D1"/>
    <w:rsid w:val="000C545C"/>
    <w:rsid w:val="000C5492"/>
    <w:rsid w:val="000C66B1"/>
    <w:rsid w:val="000D0CF7"/>
    <w:rsid w:val="000D2986"/>
    <w:rsid w:val="000D2AC3"/>
    <w:rsid w:val="000D39CE"/>
    <w:rsid w:val="000D5347"/>
    <w:rsid w:val="000E1019"/>
    <w:rsid w:val="000E1B59"/>
    <w:rsid w:val="000E2773"/>
    <w:rsid w:val="000E318D"/>
    <w:rsid w:val="000E34DA"/>
    <w:rsid w:val="000E3654"/>
    <w:rsid w:val="000E62ED"/>
    <w:rsid w:val="000E75C8"/>
    <w:rsid w:val="000E78F6"/>
    <w:rsid w:val="000F10D0"/>
    <w:rsid w:val="000F179B"/>
    <w:rsid w:val="000F23CC"/>
    <w:rsid w:val="000F4AFC"/>
    <w:rsid w:val="000F5814"/>
    <w:rsid w:val="00100BF9"/>
    <w:rsid w:val="00103238"/>
    <w:rsid w:val="0010552B"/>
    <w:rsid w:val="00106057"/>
    <w:rsid w:val="001079CF"/>
    <w:rsid w:val="00107DB6"/>
    <w:rsid w:val="00111F2D"/>
    <w:rsid w:val="001130B9"/>
    <w:rsid w:val="00114F2F"/>
    <w:rsid w:val="00121979"/>
    <w:rsid w:val="00121BF5"/>
    <w:rsid w:val="00122950"/>
    <w:rsid w:val="00123A61"/>
    <w:rsid w:val="001246D7"/>
    <w:rsid w:val="001256B0"/>
    <w:rsid w:val="001263D8"/>
    <w:rsid w:val="00126D59"/>
    <w:rsid w:val="0012757A"/>
    <w:rsid w:val="001300BF"/>
    <w:rsid w:val="001326AA"/>
    <w:rsid w:val="00133DB7"/>
    <w:rsid w:val="001344B7"/>
    <w:rsid w:val="0013461A"/>
    <w:rsid w:val="00135F88"/>
    <w:rsid w:val="0013656F"/>
    <w:rsid w:val="00137CDF"/>
    <w:rsid w:val="0014198E"/>
    <w:rsid w:val="00144093"/>
    <w:rsid w:val="00151899"/>
    <w:rsid w:val="0015225C"/>
    <w:rsid w:val="001525CF"/>
    <w:rsid w:val="00155AA6"/>
    <w:rsid w:val="00161EF2"/>
    <w:rsid w:val="001625D8"/>
    <w:rsid w:val="00162E57"/>
    <w:rsid w:val="00165BCF"/>
    <w:rsid w:val="00166423"/>
    <w:rsid w:val="001667F0"/>
    <w:rsid w:val="00171532"/>
    <w:rsid w:val="001745EA"/>
    <w:rsid w:val="00175017"/>
    <w:rsid w:val="00175028"/>
    <w:rsid w:val="001765DD"/>
    <w:rsid w:val="00183C1F"/>
    <w:rsid w:val="00184480"/>
    <w:rsid w:val="00184611"/>
    <w:rsid w:val="00184786"/>
    <w:rsid w:val="001865CF"/>
    <w:rsid w:val="0018781D"/>
    <w:rsid w:val="00187C2E"/>
    <w:rsid w:val="00191709"/>
    <w:rsid w:val="00193601"/>
    <w:rsid w:val="00196FD9"/>
    <w:rsid w:val="00197EAE"/>
    <w:rsid w:val="001A29A5"/>
    <w:rsid w:val="001B2146"/>
    <w:rsid w:val="001B26F5"/>
    <w:rsid w:val="001B5F10"/>
    <w:rsid w:val="001B6496"/>
    <w:rsid w:val="001C1087"/>
    <w:rsid w:val="001C1A41"/>
    <w:rsid w:val="001C2C45"/>
    <w:rsid w:val="001C65BC"/>
    <w:rsid w:val="001C73CB"/>
    <w:rsid w:val="001D2323"/>
    <w:rsid w:val="001D290F"/>
    <w:rsid w:val="001D334C"/>
    <w:rsid w:val="001D34AA"/>
    <w:rsid w:val="001D62A2"/>
    <w:rsid w:val="001E08CF"/>
    <w:rsid w:val="001E11F2"/>
    <w:rsid w:val="001E1468"/>
    <w:rsid w:val="001E2DF8"/>
    <w:rsid w:val="001E3A43"/>
    <w:rsid w:val="001E3BEB"/>
    <w:rsid w:val="001E50CD"/>
    <w:rsid w:val="001E5D0D"/>
    <w:rsid w:val="001F0621"/>
    <w:rsid w:val="001F070F"/>
    <w:rsid w:val="001F21AA"/>
    <w:rsid w:val="001F2CB9"/>
    <w:rsid w:val="001F3D2C"/>
    <w:rsid w:val="001F5584"/>
    <w:rsid w:val="001F79D4"/>
    <w:rsid w:val="00203499"/>
    <w:rsid w:val="002041E4"/>
    <w:rsid w:val="0020541A"/>
    <w:rsid w:val="00206AC2"/>
    <w:rsid w:val="00207836"/>
    <w:rsid w:val="002116DD"/>
    <w:rsid w:val="00212D23"/>
    <w:rsid w:val="0021603A"/>
    <w:rsid w:val="00217044"/>
    <w:rsid w:val="002203BE"/>
    <w:rsid w:val="00220D02"/>
    <w:rsid w:val="002214AA"/>
    <w:rsid w:val="00223D41"/>
    <w:rsid w:val="00224AE3"/>
    <w:rsid w:val="0022697D"/>
    <w:rsid w:val="002275AD"/>
    <w:rsid w:val="002305F1"/>
    <w:rsid w:val="0023111D"/>
    <w:rsid w:val="00231933"/>
    <w:rsid w:val="00231CF1"/>
    <w:rsid w:val="00231D56"/>
    <w:rsid w:val="00234B7F"/>
    <w:rsid w:val="00237570"/>
    <w:rsid w:val="00237AF4"/>
    <w:rsid w:val="0024174B"/>
    <w:rsid w:val="00242832"/>
    <w:rsid w:val="002451B3"/>
    <w:rsid w:val="00245211"/>
    <w:rsid w:val="00245C4A"/>
    <w:rsid w:val="00247B53"/>
    <w:rsid w:val="00247D13"/>
    <w:rsid w:val="00250A19"/>
    <w:rsid w:val="00254B46"/>
    <w:rsid w:val="002573EB"/>
    <w:rsid w:val="00257FE8"/>
    <w:rsid w:val="002609DA"/>
    <w:rsid w:val="00260D7B"/>
    <w:rsid w:val="002615EA"/>
    <w:rsid w:val="002618B2"/>
    <w:rsid w:val="00265DA0"/>
    <w:rsid w:val="002715EF"/>
    <w:rsid w:val="0027293C"/>
    <w:rsid w:val="00281090"/>
    <w:rsid w:val="00281665"/>
    <w:rsid w:val="0028223B"/>
    <w:rsid w:val="002843B0"/>
    <w:rsid w:val="002850E8"/>
    <w:rsid w:val="0028589C"/>
    <w:rsid w:val="00285B69"/>
    <w:rsid w:val="00290FA5"/>
    <w:rsid w:val="00292763"/>
    <w:rsid w:val="0029340B"/>
    <w:rsid w:val="0029674D"/>
    <w:rsid w:val="002A0E6E"/>
    <w:rsid w:val="002A30C3"/>
    <w:rsid w:val="002A35B1"/>
    <w:rsid w:val="002A481F"/>
    <w:rsid w:val="002A61A7"/>
    <w:rsid w:val="002A7C1D"/>
    <w:rsid w:val="002A7F4F"/>
    <w:rsid w:val="002B187F"/>
    <w:rsid w:val="002B3BFE"/>
    <w:rsid w:val="002B69A7"/>
    <w:rsid w:val="002C2871"/>
    <w:rsid w:val="002C3D2E"/>
    <w:rsid w:val="002C40EA"/>
    <w:rsid w:val="002C4B1F"/>
    <w:rsid w:val="002C4BAA"/>
    <w:rsid w:val="002C4CCA"/>
    <w:rsid w:val="002D1F92"/>
    <w:rsid w:val="002D40C7"/>
    <w:rsid w:val="002D7B6B"/>
    <w:rsid w:val="002E0B13"/>
    <w:rsid w:val="002E155F"/>
    <w:rsid w:val="002E2D42"/>
    <w:rsid w:val="002E4795"/>
    <w:rsid w:val="002E5F88"/>
    <w:rsid w:val="002F190B"/>
    <w:rsid w:val="002F2789"/>
    <w:rsid w:val="002F29B1"/>
    <w:rsid w:val="002F34C6"/>
    <w:rsid w:val="002F37F8"/>
    <w:rsid w:val="002F4338"/>
    <w:rsid w:val="002F4F34"/>
    <w:rsid w:val="002F54C1"/>
    <w:rsid w:val="002F6481"/>
    <w:rsid w:val="00301298"/>
    <w:rsid w:val="00302886"/>
    <w:rsid w:val="00307C4B"/>
    <w:rsid w:val="00311131"/>
    <w:rsid w:val="00312350"/>
    <w:rsid w:val="003123DB"/>
    <w:rsid w:val="00314354"/>
    <w:rsid w:val="00315A60"/>
    <w:rsid w:val="00317053"/>
    <w:rsid w:val="003175E3"/>
    <w:rsid w:val="00320399"/>
    <w:rsid w:val="0032194E"/>
    <w:rsid w:val="00323B56"/>
    <w:rsid w:val="0032636E"/>
    <w:rsid w:val="0032696B"/>
    <w:rsid w:val="00330A31"/>
    <w:rsid w:val="00331083"/>
    <w:rsid w:val="003334F5"/>
    <w:rsid w:val="0033640C"/>
    <w:rsid w:val="00337ADE"/>
    <w:rsid w:val="00340E90"/>
    <w:rsid w:val="00341EC1"/>
    <w:rsid w:val="00342A6A"/>
    <w:rsid w:val="003433C4"/>
    <w:rsid w:val="00345DE8"/>
    <w:rsid w:val="0035107A"/>
    <w:rsid w:val="003511E2"/>
    <w:rsid w:val="003520F5"/>
    <w:rsid w:val="00354534"/>
    <w:rsid w:val="003565AA"/>
    <w:rsid w:val="003606FB"/>
    <w:rsid w:val="00360EFC"/>
    <w:rsid w:val="00361BE6"/>
    <w:rsid w:val="00365829"/>
    <w:rsid w:val="003677DD"/>
    <w:rsid w:val="003752D1"/>
    <w:rsid w:val="0037657D"/>
    <w:rsid w:val="0038225D"/>
    <w:rsid w:val="00382C47"/>
    <w:rsid w:val="003837DD"/>
    <w:rsid w:val="003849F4"/>
    <w:rsid w:val="00384E84"/>
    <w:rsid w:val="00385B77"/>
    <w:rsid w:val="00390B8B"/>
    <w:rsid w:val="00390CF8"/>
    <w:rsid w:val="0039380F"/>
    <w:rsid w:val="003951F8"/>
    <w:rsid w:val="0039606B"/>
    <w:rsid w:val="003A4213"/>
    <w:rsid w:val="003A4CDB"/>
    <w:rsid w:val="003A5835"/>
    <w:rsid w:val="003A73E7"/>
    <w:rsid w:val="003B06E9"/>
    <w:rsid w:val="003B0B26"/>
    <w:rsid w:val="003B1A58"/>
    <w:rsid w:val="003B1C2A"/>
    <w:rsid w:val="003B1FBA"/>
    <w:rsid w:val="003B3FD4"/>
    <w:rsid w:val="003B4755"/>
    <w:rsid w:val="003B5BE6"/>
    <w:rsid w:val="003B785E"/>
    <w:rsid w:val="003B7B3D"/>
    <w:rsid w:val="003B7D79"/>
    <w:rsid w:val="003C079D"/>
    <w:rsid w:val="003C1C61"/>
    <w:rsid w:val="003C2E7C"/>
    <w:rsid w:val="003C3521"/>
    <w:rsid w:val="003C4129"/>
    <w:rsid w:val="003C4975"/>
    <w:rsid w:val="003D20ED"/>
    <w:rsid w:val="003D2D7F"/>
    <w:rsid w:val="003D3EE7"/>
    <w:rsid w:val="003D4120"/>
    <w:rsid w:val="003D580C"/>
    <w:rsid w:val="003E1C42"/>
    <w:rsid w:val="003E21EA"/>
    <w:rsid w:val="003E2907"/>
    <w:rsid w:val="003E4474"/>
    <w:rsid w:val="003E5C9C"/>
    <w:rsid w:val="003E6896"/>
    <w:rsid w:val="003F0880"/>
    <w:rsid w:val="003F15C5"/>
    <w:rsid w:val="003F7402"/>
    <w:rsid w:val="00400173"/>
    <w:rsid w:val="00401675"/>
    <w:rsid w:val="00401A6F"/>
    <w:rsid w:val="00401A98"/>
    <w:rsid w:val="0041019E"/>
    <w:rsid w:val="004104A4"/>
    <w:rsid w:val="00411E1E"/>
    <w:rsid w:val="00411E9D"/>
    <w:rsid w:val="00412DAC"/>
    <w:rsid w:val="00413377"/>
    <w:rsid w:val="00414A0F"/>
    <w:rsid w:val="00414D37"/>
    <w:rsid w:val="00420A22"/>
    <w:rsid w:val="00420EB1"/>
    <w:rsid w:val="00421022"/>
    <w:rsid w:val="0042137A"/>
    <w:rsid w:val="004215A8"/>
    <w:rsid w:val="00422F42"/>
    <w:rsid w:val="00423CA2"/>
    <w:rsid w:val="004252FA"/>
    <w:rsid w:val="00425E38"/>
    <w:rsid w:val="00427D71"/>
    <w:rsid w:val="0043149E"/>
    <w:rsid w:val="00431B12"/>
    <w:rsid w:val="00433298"/>
    <w:rsid w:val="00433823"/>
    <w:rsid w:val="0043577B"/>
    <w:rsid w:val="00437B9F"/>
    <w:rsid w:val="00440849"/>
    <w:rsid w:val="00441176"/>
    <w:rsid w:val="0044306E"/>
    <w:rsid w:val="004438E5"/>
    <w:rsid w:val="00444B64"/>
    <w:rsid w:val="00444BFC"/>
    <w:rsid w:val="004456E2"/>
    <w:rsid w:val="00446B29"/>
    <w:rsid w:val="00450D58"/>
    <w:rsid w:val="00453F16"/>
    <w:rsid w:val="0045525B"/>
    <w:rsid w:val="004552C0"/>
    <w:rsid w:val="004561E1"/>
    <w:rsid w:val="00456434"/>
    <w:rsid w:val="00460295"/>
    <w:rsid w:val="00465FE0"/>
    <w:rsid w:val="004664D1"/>
    <w:rsid w:val="004755E4"/>
    <w:rsid w:val="00475FE9"/>
    <w:rsid w:val="00476B66"/>
    <w:rsid w:val="00476E4F"/>
    <w:rsid w:val="00482EBA"/>
    <w:rsid w:val="004841D3"/>
    <w:rsid w:val="0048525E"/>
    <w:rsid w:val="00491ED7"/>
    <w:rsid w:val="004931A7"/>
    <w:rsid w:val="00493537"/>
    <w:rsid w:val="004941F9"/>
    <w:rsid w:val="0049506E"/>
    <w:rsid w:val="00495DA4"/>
    <w:rsid w:val="004966B0"/>
    <w:rsid w:val="004A142D"/>
    <w:rsid w:val="004A1B63"/>
    <w:rsid w:val="004A2DA8"/>
    <w:rsid w:val="004A4140"/>
    <w:rsid w:val="004A68FF"/>
    <w:rsid w:val="004B48B1"/>
    <w:rsid w:val="004B4D3B"/>
    <w:rsid w:val="004B7849"/>
    <w:rsid w:val="004C0146"/>
    <w:rsid w:val="004C3BEA"/>
    <w:rsid w:val="004D1BD0"/>
    <w:rsid w:val="004D3534"/>
    <w:rsid w:val="004D5D79"/>
    <w:rsid w:val="004D686B"/>
    <w:rsid w:val="004D6FEB"/>
    <w:rsid w:val="004E2731"/>
    <w:rsid w:val="004E4B1A"/>
    <w:rsid w:val="004E6715"/>
    <w:rsid w:val="004E7654"/>
    <w:rsid w:val="004E792F"/>
    <w:rsid w:val="004F01EE"/>
    <w:rsid w:val="004F070F"/>
    <w:rsid w:val="004F142B"/>
    <w:rsid w:val="004F3CBB"/>
    <w:rsid w:val="005004F4"/>
    <w:rsid w:val="00500CFF"/>
    <w:rsid w:val="00500FFE"/>
    <w:rsid w:val="005016D7"/>
    <w:rsid w:val="005039F5"/>
    <w:rsid w:val="0050431E"/>
    <w:rsid w:val="0050660B"/>
    <w:rsid w:val="00512762"/>
    <w:rsid w:val="005165FC"/>
    <w:rsid w:val="00516BC2"/>
    <w:rsid w:val="005200FC"/>
    <w:rsid w:val="00521959"/>
    <w:rsid w:val="00522040"/>
    <w:rsid w:val="0053016C"/>
    <w:rsid w:val="005325C6"/>
    <w:rsid w:val="005338EC"/>
    <w:rsid w:val="00534929"/>
    <w:rsid w:val="00535513"/>
    <w:rsid w:val="00535F17"/>
    <w:rsid w:val="00535FA0"/>
    <w:rsid w:val="0053786B"/>
    <w:rsid w:val="0054084E"/>
    <w:rsid w:val="00542BBA"/>
    <w:rsid w:val="00542DFA"/>
    <w:rsid w:val="0054355B"/>
    <w:rsid w:val="00543F46"/>
    <w:rsid w:val="00544048"/>
    <w:rsid w:val="00544FA0"/>
    <w:rsid w:val="005471EA"/>
    <w:rsid w:val="005475AD"/>
    <w:rsid w:val="00547BFC"/>
    <w:rsid w:val="00547E36"/>
    <w:rsid w:val="005500FC"/>
    <w:rsid w:val="00552162"/>
    <w:rsid w:val="005555CA"/>
    <w:rsid w:val="005567AE"/>
    <w:rsid w:val="00557200"/>
    <w:rsid w:val="005608C8"/>
    <w:rsid w:val="0056770E"/>
    <w:rsid w:val="005703B1"/>
    <w:rsid w:val="005706AD"/>
    <w:rsid w:val="00575665"/>
    <w:rsid w:val="005761CA"/>
    <w:rsid w:val="005778DE"/>
    <w:rsid w:val="00584438"/>
    <w:rsid w:val="00584D6F"/>
    <w:rsid w:val="00585049"/>
    <w:rsid w:val="00586034"/>
    <w:rsid w:val="00587214"/>
    <w:rsid w:val="005903EF"/>
    <w:rsid w:val="005915A2"/>
    <w:rsid w:val="00592F97"/>
    <w:rsid w:val="00593429"/>
    <w:rsid w:val="00595F34"/>
    <w:rsid w:val="0059623C"/>
    <w:rsid w:val="005977EE"/>
    <w:rsid w:val="005A3BE5"/>
    <w:rsid w:val="005A3FC5"/>
    <w:rsid w:val="005A486C"/>
    <w:rsid w:val="005A5321"/>
    <w:rsid w:val="005A5E62"/>
    <w:rsid w:val="005B74B5"/>
    <w:rsid w:val="005C0B46"/>
    <w:rsid w:val="005C12DF"/>
    <w:rsid w:val="005C17A5"/>
    <w:rsid w:val="005C2C67"/>
    <w:rsid w:val="005C5244"/>
    <w:rsid w:val="005C6609"/>
    <w:rsid w:val="005C6E90"/>
    <w:rsid w:val="005D347E"/>
    <w:rsid w:val="005D6174"/>
    <w:rsid w:val="005E02A3"/>
    <w:rsid w:val="005E3711"/>
    <w:rsid w:val="005E7DCD"/>
    <w:rsid w:val="005F07AF"/>
    <w:rsid w:val="005F16DA"/>
    <w:rsid w:val="005F22D4"/>
    <w:rsid w:val="005F255B"/>
    <w:rsid w:val="005F4521"/>
    <w:rsid w:val="005F5163"/>
    <w:rsid w:val="005F62BC"/>
    <w:rsid w:val="005F71E0"/>
    <w:rsid w:val="00600F89"/>
    <w:rsid w:val="00601460"/>
    <w:rsid w:val="00602064"/>
    <w:rsid w:val="00602A7E"/>
    <w:rsid w:val="00605D2F"/>
    <w:rsid w:val="006072B6"/>
    <w:rsid w:val="006167EC"/>
    <w:rsid w:val="0061703A"/>
    <w:rsid w:val="0062109B"/>
    <w:rsid w:val="006217C3"/>
    <w:rsid w:val="00623395"/>
    <w:rsid w:val="00623710"/>
    <w:rsid w:val="00624009"/>
    <w:rsid w:val="00625BAA"/>
    <w:rsid w:val="00630337"/>
    <w:rsid w:val="0063112A"/>
    <w:rsid w:val="00631CDE"/>
    <w:rsid w:val="00633278"/>
    <w:rsid w:val="006338A0"/>
    <w:rsid w:val="00635E80"/>
    <w:rsid w:val="00635E89"/>
    <w:rsid w:val="006433A4"/>
    <w:rsid w:val="0064711E"/>
    <w:rsid w:val="006532E2"/>
    <w:rsid w:val="00654173"/>
    <w:rsid w:val="00655640"/>
    <w:rsid w:val="0065725B"/>
    <w:rsid w:val="006611EE"/>
    <w:rsid w:val="006635FB"/>
    <w:rsid w:val="0066574F"/>
    <w:rsid w:val="0067025C"/>
    <w:rsid w:val="006720F4"/>
    <w:rsid w:val="00672E7A"/>
    <w:rsid w:val="006738EF"/>
    <w:rsid w:val="00674758"/>
    <w:rsid w:val="0067485E"/>
    <w:rsid w:val="00675794"/>
    <w:rsid w:val="00675B2D"/>
    <w:rsid w:val="006768EA"/>
    <w:rsid w:val="00681C9F"/>
    <w:rsid w:val="00683DA2"/>
    <w:rsid w:val="00684063"/>
    <w:rsid w:val="00694207"/>
    <w:rsid w:val="00694FE5"/>
    <w:rsid w:val="006962FA"/>
    <w:rsid w:val="00696D3C"/>
    <w:rsid w:val="006A0BC2"/>
    <w:rsid w:val="006A2C73"/>
    <w:rsid w:val="006A4B40"/>
    <w:rsid w:val="006A4D81"/>
    <w:rsid w:val="006A67C5"/>
    <w:rsid w:val="006A6D60"/>
    <w:rsid w:val="006B0AE2"/>
    <w:rsid w:val="006B0B95"/>
    <w:rsid w:val="006B1630"/>
    <w:rsid w:val="006B497E"/>
    <w:rsid w:val="006B60A6"/>
    <w:rsid w:val="006B763D"/>
    <w:rsid w:val="006C1080"/>
    <w:rsid w:val="006C47E5"/>
    <w:rsid w:val="006C5049"/>
    <w:rsid w:val="006C7EF5"/>
    <w:rsid w:val="006D342B"/>
    <w:rsid w:val="006D6E61"/>
    <w:rsid w:val="006E0B48"/>
    <w:rsid w:val="006E0D7F"/>
    <w:rsid w:val="006E11A0"/>
    <w:rsid w:val="006E3A7F"/>
    <w:rsid w:val="006E62A0"/>
    <w:rsid w:val="006E6645"/>
    <w:rsid w:val="006E730A"/>
    <w:rsid w:val="006E78FC"/>
    <w:rsid w:val="006F0277"/>
    <w:rsid w:val="006F2269"/>
    <w:rsid w:val="006F24BC"/>
    <w:rsid w:val="006F3D73"/>
    <w:rsid w:val="006F518C"/>
    <w:rsid w:val="006F6F51"/>
    <w:rsid w:val="00700478"/>
    <w:rsid w:val="007006C0"/>
    <w:rsid w:val="00700C01"/>
    <w:rsid w:val="00702995"/>
    <w:rsid w:val="00704C76"/>
    <w:rsid w:val="00704DD9"/>
    <w:rsid w:val="007052EE"/>
    <w:rsid w:val="007055E5"/>
    <w:rsid w:val="007058E2"/>
    <w:rsid w:val="007061CC"/>
    <w:rsid w:val="00707619"/>
    <w:rsid w:val="0071342B"/>
    <w:rsid w:val="00713A72"/>
    <w:rsid w:val="00715907"/>
    <w:rsid w:val="007159F0"/>
    <w:rsid w:val="00722699"/>
    <w:rsid w:val="0072405E"/>
    <w:rsid w:val="0072425B"/>
    <w:rsid w:val="00727513"/>
    <w:rsid w:val="0073078F"/>
    <w:rsid w:val="007313F9"/>
    <w:rsid w:val="00732938"/>
    <w:rsid w:val="0073368C"/>
    <w:rsid w:val="007339A2"/>
    <w:rsid w:val="00734D93"/>
    <w:rsid w:val="00737716"/>
    <w:rsid w:val="00740499"/>
    <w:rsid w:val="0075021C"/>
    <w:rsid w:val="00750667"/>
    <w:rsid w:val="00751049"/>
    <w:rsid w:val="00752A9D"/>
    <w:rsid w:val="0075327E"/>
    <w:rsid w:val="00755E88"/>
    <w:rsid w:val="00757BDE"/>
    <w:rsid w:val="00760230"/>
    <w:rsid w:val="00763C30"/>
    <w:rsid w:val="00765FD2"/>
    <w:rsid w:val="007706B2"/>
    <w:rsid w:val="0077128B"/>
    <w:rsid w:val="007723A0"/>
    <w:rsid w:val="007741D1"/>
    <w:rsid w:val="007745D2"/>
    <w:rsid w:val="00774A46"/>
    <w:rsid w:val="00781501"/>
    <w:rsid w:val="007833E4"/>
    <w:rsid w:val="007843C5"/>
    <w:rsid w:val="00790BB4"/>
    <w:rsid w:val="00790BFA"/>
    <w:rsid w:val="00792164"/>
    <w:rsid w:val="00797E36"/>
    <w:rsid w:val="007A1BBE"/>
    <w:rsid w:val="007A213D"/>
    <w:rsid w:val="007A27C8"/>
    <w:rsid w:val="007A434F"/>
    <w:rsid w:val="007A498F"/>
    <w:rsid w:val="007A7A93"/>
    <w:rsid w:val="007B1388"/>
    <w:rsid w:val="007B34F0"/>
    <w:rsid w:val="007B3966"/>
    <w:rsid w:val="007B653E"/>
    <w:rsid w:val="007B75FA"/>
    <w:rsid w:val="007C0AA1"/>
    <w:rsid w:val="007C1820"/>
    <w:rsid w:val="007C2B7C"/>
    <w:rsid w:val="007C31D2"/>
    <w:rsid w:val="007C496F"/>
    <w:rsid w:val="007C5E03"/>
    <w:rsid w:val="007C7953"/>
    <w:rsid w:val="007C796A"/>
    <w:rsid w:val="007D1695"/>
    <w:rsid w:val="007D311E"/>
    <w:rsid w:val="007D3B91"/>
    <w:rsid w:val="007D4118"/>
    <w:rsid w:val="007D441A"/>
    <w:rsid w:val="007E0326"/>
    <w:rsid w:val="007E03E9"/>
    <w:rsid w:val="007E049B"/>
    <w:rsid w:val="007E1177"/>
    <w:rsid w:val="007E340F"/>
    <w:rsid w:val="007E4B2D"/>
    <w:rsid w:val="007E50F6"/>
    <w:rsid w:val="007E6475"/>
    <w:rsid w:val="007E75DF"/>
    <w:rsid w:val="007F12B3"/>
    <w:rsid w:val="007F3B7A"/>
    <w:rsid w:val="007F3F3B"/>
    <w:rsid w:val="007F4EFE"/>
    <w:rsid w:val="007F5700"/>
    <w:rsid w:val="008005DD"/>
    <w:rsid w:val="00800D5C"/>
    <w:rsid w:val="0080151D"/>
    <w:rsid w:val="00801967"/>
    <w:rsid w:val="00803385"/>
    <w:rsid w:val="0080460F"/>
    <w:rsid w:val="008079E2"/>
    <w:rsid w:val="00807AF1"/>
    <w:rsid w:val="00807C1F"/>
    <w:rsid w:val="00810705"/>
    <w:rsid w:val="00810735"/>
    <w:rsid w:val="00810B73"/>
    <w:rsid w:val="00813572"/>
    <w:rsid w:val="008159B5"/>
    <w:rsid w:val="00816164"/>
    <w:rsid w:val="00816C93"/>
    <w:rsid w:val="00817635"/>
    <w:rsid w:val="00817F15"/>
    <w:rsid w:val="008207DE"/>
    <w:rsid w:val="00820E7D"/>
    <w:rsid w:val="008228BE"/>
    <w:rsid w:val="008248C9"/>
    <w:rsid w:val="00826909"/>
    <w:rsid w:val="00830448"/>
    <w:rsid w:val="008305E5"/>
    <w:rsid w:val="008305F3"/>
    <w:rsid w:val="008316F4"/>
    <w:rsid w:val="00832876"/>
    <w:rsid w:val="00833A64"/>
    <w:rsid w:val="008353AA"/>
    <w:rsid w:val="008412CE"/>
    <w:rsid w:val="00842FD2"/>
    <w:rsid w:val="00844E0B"/>
    <w:rsid w:val="00853808"/>
    <w:rsid w:val="008538FD"/>
    <w:rsid w:val="00854C15"/>
    <w:rsid w:val="008560B7"/>
    <w:rsid w:val="00856916"/>
    <w:rsid w:val="0085758F"/>
    <w:rsid w:val="008577B4"/>
    <w:rsid w:val="00864E31"/>
    <w:rsid w:val="00866012"/>
    <w:rsid w:val="00871759"/>
    <w:rsid w:val="0087263F"/>
    <w:rsid w:val="00873039"/>
    <w:rsid w:val="00874987"/>
    <w:rsid w:val="008754F3"/>
    <w:rsid w:val="00875A3A"/>
    <w:rsid w:val="00876272"/>
    <w:rsid w:val="0087784F"/>
    <w:rsid w:val="00881C7B"/>
    <w:rsid w:val="0088325F"/>
    <w:rsid w:val="00886986"/>
    <w:rsid w:val="008902AE"/>
    <w:rsid w:val="00891601"/>
    <w:rsid w:val="008940FA"/>
    <w:rsid w:val="00897163"/>
    <w:rsid w:val="008A19CC"/>
    <w:rsid w:val="008A4778"/>
    <w:rsid w:val="008A4D59"/>
    <w:rsid w:val="008A738F"/>
    <w:rsid w:val="008B3300"/>
    <w:rsid w:val="008B4A11"/>
    <w:rsid w:val="008B4C12"/>
    <w:rsid w:val="008B5283"/>
    <w:rsid w:val="008C074F"/>
    <w:rsid w:val="008C1CFF"/>
    <w:rsid w:val="008C2898"/>
    <w:rsid w:val="008C4F66"/>
    <w:rsid w:val="008D10B9"/>
    <w:rsid w:val="008D3FDD"/>
    <w:rsid w:val="008D4443"/>
    <w:rsid w:val="008D4F3D"/>
    <w:rsid w:val="008D635B"/>
    <w:rsid w:val="008D7283"/>
    <w:rsid w:val="008D72E6"/>
    <w:rsid w:val="008D7CA2"/>
    <w:rsid w:val="008E5BCD"/>
    <w:rsid w:val="008E67C4"/>
    <w:rsid w:val="008E775B"/>
    <w:rsid w:val="008F2BAC"/>
    <w:rsid w:val="008F3408"/>
    <w:rsid w:val="008F35D6"/>
    <w:rsid w:val="008F4E74"/>
    <w:rsid w:val="008F5195"/>
    <w:rsid w:val="008F60D8"/>
    <w:rsid w:val="00900916"/>
    <w:rsid w:val="00903707"/>
    <w:rsid w:val="00903872"/>
    <w:rsid w:val="009039B0"/>
    <w:rsid w:val="00903F37"/>
    <w:rsid w:val="009043E3"/>
    <w:rsid w:val="0090480E"/>
    <w:rsid w:val="00906D54"/>
    <w:rsid w:val="00907A00"/>
    <w:rsid w:val="00910FAE"/>
    <w:rsid w:val="00911217"/>
    <w:rsid w:val="00911D78"/>
    <w:rsid w:val="00912BAE"/>
    <w:rsid w:val="009142BF"/>
    <w:rsid w:val="00915C17"/>
    <w:rsid w:val="00927646"/>
    <w:rsid w:val="009344F9"/>
    <w:rsid w:val="0093498A"/>
    <w:rsid w:val="00935369"/>
    <w:rsid w:val="009403C2"/>
    <w:rsid w:val="00940549"/>
    <w:rsid w:val="00940DB6"/>
    <w:rsid w:val="00941ABD"/>
    <w:rsid w:val="0094320F"/>
    <w:rsid w:val="00946394"/>
    <w:rsid w:val="009502E1"/>
    <w:rsid w:val="00950A04"/>
    <w:rsid w:val="00950AD2"/>
    <w:rsid w:val="0095187D"/>
    <w:rsid w:val="009523F6"/>
    <w:rsid w:val="00954B0F"/>
    <w:rsid w:val="00962EA0"/>
    <w:rsid w:val="0097008D"/>
    <w:rsid w:val="00972889"/>
    <w:rsid w:val="00973235"/>
    <w:rsid w:val="00973AB3"/>
    <w:rsid w:val="00974971"/>
    <w:rsid w:val="009770F4"/>
    <w:rsid w:val="00980699"/>
    <w:rsid w:val="00981706"/>
    <w:rsid w:val="009833CB"/>
    <w:rsid w:val="009834DB"/>
    <w:rsid w:val="00984A26"/>
    <w:rsid w:val="00986443"/>
    <w:rsid w:val="0098648F"/>
    <w:rsid w:val="009867DA"/>
    <w:rsid w:val="00986C3F"/>
    <w:rsid w:val="00986FBC"/>
    <w:rsid w:val="0099324D"/>
    <w:rsid w:val="009937A5"/>
    <w:rsid w:val="00996765"/>
    <w:rsid w:val="00997560"/>
    <w:rsid w:val="009A01BE"/>
    <w:rsid w:val="009A0855"/>
    <w:rsid w:val="009A22F0"/>
    <w:rsid w:val="009A3AB9"/>
    <w:rsid w:val="009A54C2"/>
    <w:rsid w:val="009A6E3A"/>
    <w:rsid w:val="009A76B9"/>
    <w:rsid w:val="009A7DE4"/>
    <w:rsid w:val="009B0732"/>
    <w:rsid w:val="009B12A1"/>
    <w:rsid w:val="009B3A06"/>
    <w:rsid w:val="009B3D61"/>
    <w:rsid w:val="009B5020"/>
    <w:rsid w:val="009B5ED6"/>
    <w:rsid w:val="009B6548"/>
    <w:rsid w:val="009B6C03"/>
    <w:rsid w:val="009B77D2"/>
    <w:rsid w:val="009C0A5E"/>
    <w:rsid w:val="009C0B9F"/>
    <w:rsid w:val="009C448F"/>
    <w:rsid w:val="009C4665"/>
    <w:rsid w:val="009C4979"/>
    <w:rsid w:val="009C50E8"/>
    <w:rsid w:val="009C5830"/>
    <w:rsid w:val="009C6B4E"/>
    <w:rsid w:val="009C7C93"/>
    <w:rsid w:val="009D0AF6"/>
    <w:rsid w:val="009D1947"/>
    <w:rsid w:val="009D36D0"/>
    <w:rsid w:val="009D4B4B"/>
    <w:rsid w:val="009D5615"/>
    <w:rsid w:val="009D624C"/>
    <w:rsid w:val="009E0862"/>
    <w:rsid w:val="009E1157"/>
    <w:rsid w:val="009E4738"/>
    <w:rsid w:val="009E5696"/>
    <w:rsid w:val="009E6538"/>
    <w:rsid w:val="009E7151"/>
    <w:rsid w:val="009E7973"/>
    <w:rsid w:val="009F190B"/>
    <w:rsid w:val="009F1DFF"/>
    <w:rsid w:val="009F2302"/>
    <w:rsid w:val="009F3903"/>
    <w:rsid w:val="009F4321"/>
    <w:rsid w:val="009F443D"/>
    <w:rsid w:val="009F4703"/>
    <w:rsid w:val="009F5AC7"/>
    <w:rsid w:val="00A00114"/>
    <w:rsid w:val="00A00BE8"/>
    <w:rsid w:val="00A00CF3"/>
    <w:rsid w:val="00A00DAD"/>
    <w:rsid w:val="00A01532"/>
    <w:rsid w:val="00A01B1A"/>
    <w:rsid w:val="00A03B6E"/>
    <w:rsid w:val="00A0443B"/>
    <w:rsid w:val="00A05E9C"/>
    <w:rsid w:val="00A05F31"/>
    <w:rsid w:val="00A0635A"/>
    <w:rsid w:val="00A1148F"/>
    <w:rsid w:val="00A115BC"/>
    <w:rsid w:val="00A12612"/>
    <w:rsid w:val="00A1347D"/>
    <w:rsid w:val="00A134D3"/>
    <w:rsid w:val="00A14C91"/>
    <w:rsid w:val="00A14D66"/>
    <w:rsid w:val="00A157B0"/>
    <w:rsid w:val="00A15D71"/>
    <w:rsid w:val="00A17723"/>
    <w:rsid w:val="00A208DB"/>
    <w:rsid w:val="00A23452"/>
    <w:rsid w:val="00A23542"/>
    <w:rsid w:val="00A26981"/>
    <w:rsid w:val="00A2714A"/>
    <w:rsid w:val="00A27D9E"/>
    <w:rsid w:val="00A30C7E"/>
    <w:rsid w:val="00A32BC1"/>
    <w:rsid w:val="00A32F2A"/>
    <w:rsid w:val="00A353B1"/>
    <w:rsid w:val="00A361D0"/>
    <w:rsid w:val="00A47A1E"/>
    <w:rsid w:val="00A47A5F"/>
    <w:rsid w:val="00A50016"/>
    <w:rsid w:val="00A5104B"/>
    <w:rsid w:val="00A53A02"/>
    <w:rsid w:val="00A54D97"/>
    <w:rsid w:val="00A55CCB"/>
    <w:rsid w:val="00A5657A"/>
    <w:rsid w:val="00A56BC2"/>
    <w:rsid w:val="00A602FC"/>
    <w:rsid w:val="00A61A50"/>
    <w:rsid w:val="00A62F01"/>
    <w:rsid w:val="00A64670"/>
    <w:rsid w:val="00A65142"/>
    <w:rsid w:val="00A6677E"/>
    <w:rsid w:val="00A71801"/>
    <w:rsid w:val="00A72278"/>
    <w:rsid w:val="00A747B1"/>
    <w:rsid w:val="00A762FB"/>
    <w:rsid w:val="00A76BB5"/>
    <w:rsid w:val="00A80932"/>
    <w:rsid w:val="00A80AC8"/>
    <w:rsid w:val="00A80DE8"/>
    <w:rsid w:val="00A83CB5"/>
    <w:rsid w:val="00A84D14"/>
    <w:rsid w:val="00A91DC4"/>
    <w:rsid w:val="00A92020"/>
    <w:rsid w:val="00A926E1"/>
    <w:rsid w:val="00A92838"/>
    <w:rsid w:val="00A94809"/>
    <w:rsid w:val="00A94950"/>
    <w:rsid w:val="00AA026A"/>
    <w:rsid w:val="00AA12EE"/>
    <w:rsid w:val="00AA234E"/>
    <w:rsid w:val="00AA2FBA"/>
    <w:rsid w:val="00AA4122"/>
    <w:rsid w:val="00AA6D4E"/>
    <w:rsid w:val="00AB0BD6"/>
    <w:rsid w:val="00AB1697"/>
    <w:rsid w:val="00AB1F76"/>
    <w:rsid w:val="00AB295D"/>
    <w:rsid w:val="00AB2998"/>
    <w:rsid w:val="00AB353A"/>
    <w:rsid w:val="00AB37C7"/>
    <w:rsid w:val="00AB3D46"/>
    <w:rsid w:val="00AB5806"/>
    <w:rsid w:val="00AB5981"/>
    <w:rsid w:val="00AB691E"/>
    <w:rsid w:val="00AC01FD"/>
    <w:rsid w:val="00AC1D95"/>
    <w:rsid w:val="00AC3178"/>
    <w:rsid w:val="00AC35FB"/>
    <w:rsid w:val="00AD0A9B"/>
    <w:rsid w:val="00AD0DAD"/>
    <w:rsid w:val="00AD41B3"/>
    <w:rsid w:val="00AD559C"/>
    <w:rsid w:val="00AD6241"/>
    <w:rsid w:val="00AD6F1D"/>
    <w:rsid w:val="00AD798D"/>
    <w:rsid w:val="00AE164E"/>
    <w:rsid w:val="00AE366A"/>
    <w:rsid w:val="00AE4BB1"/>
    <w:rsid w:val="00AE5400"/>
    <w:rsid w:val="00AE5602"/>
    <w:rsid w:val="00AE5F75"/>
    <w:rsid w:val="00AE602A"/>
    <w:rsid w:val="00AE76EC"/>
    <w:rsid w:val="00AE7810"/>
    <w:rsid w:val="00AE7B5A"/>
    <w:rsid w:val="00AF0CB6"/>
    <w:rsid w:val="00AF2B4C"/>
    <w:rsid w:val="00AF3136"/>
    <w:rsid w:val="00AF6C24"/>
    <w:rsid w:val="00AF70FC"/>
    <w:rsid w:val="00AF7277"/>
    <w:rsid w:val="00AF7B02"/>
    <w:rsid w:val="00B021E0"/>
    <w:rsid w:val="00B0280B"/>
    <w:rsid w:val="00B03AE8"/>
    <w:rsid w:val="00B04F4C"/>
    <w:rsid w:val="00B05EC1"/>
    <w:rsid w:val="00B05F40"/>
    <w:rsid w:val="00B06477"/>
    <w:rsid w:val="00B07D57"/>
    <w:rsid w:val="00B105C0"/>
    <w:rsid w:val="00B10B89"/>
    <w:rsid w:val="00B12F90"/>
    <w:rsid w:val="00B14312"/>
    <w:rsid w:val="00B15970"/>
    <w:rsid w:val="00B2246D"/>
    <w:rsid w:val="00B243E5"/>
    <w:rsid w:val="00B31D60"/>
    <w:rsid w:val="00B32834"/>
    <w:rsid w:val="00B32AE4"/>
    <w:rsid w:val="00B33391"/>
    <w:rsid w:val="00B34C77"/>
    <w:rsid w:val="00B3674E"/>
    <w:rsid w:val="00B3709A"/>
    <w:rsid w:val="00B375B3"/>
    <w:rsid w:val="00B42059"/>
    <w:rsid w:val="00B42268"/>
    <w:rsid w:val="00B427DB"/>
    <w:rsid w:val="00B4352C"/>
    <w:rsid w:val="00B457AF"/>
    <w:rsid w:val="00B51AEF"/>
    <w:rsid w:val="00B51F14"/>
    <w:rsid w:val="00B5328C"/>
    <w:rsid w:val="00B5437B"/>
    <w:rsid w:val="00B544B6"/>
    <w:rsid w:val="00B54C4A"/>
    <w:rsid w:val="00B60573"/>
    <w:rsid w:val="00B63C7C"/>
    <w:rsid w:val="00B6445F"/>
    <w:rsid w:val="00B65F69"/>
    <w:rsid w:val="00B6661F"/>
    <w:rsid w:val="00B6715A"/>
    <w:rsid w:val="00B7284D"/>
    <w:rsid w:val="00B736C7"/>
    <w:rsid w:val="00B74DB7"/>
    <w:rsid w:val="00B75791"/>
    <w:rsid w:val="00B7611B"/>
    <w:rsid w:val="00B777E3"/>
    <w:rsid w:val="00B8119B"/>
    <w:rsid w:val="00B82AEA"/>
    <w:rsid w:val="00B90994"/>
    <w:rsid w:val="00B9501A"/>
    <w:rsid w:val="00BA2A2E"/>
    <w:rsid w:val="00BA3067"/>
    <w:rsid w:val="00BA322B"/>
    <w:rsid w:val="00BA5245"/>
    <w:rsid w:val="00BA6A0B"/>
    <w:rsid w:val="00BA6D0F"/>
    <w:rsid w:val="00BA75E3"/>
    <w:rsid w:val="00BB2E09"/>
    <w:rsid w:val="00BB35DA"/>
    <w:rsid w:val="00BB4B7E"/>
    <w:rsid w:val="00BB4E72"/>
    <w:rsid w:val="00BB5088"/>
    <w:rsid w:val="00BB78A8"/>
    <w:rsid w:val="00BC073A"/>
    <w:rsid w:val="00BC18AD"/>
    <w:rsid w:val="00BC30E3"/>
    <w:rsid w:val="00BC3F72"/>
    <w:rsid w:val="00BC445E"/>
    <w:rsid w:val="00BC4651"/>
    <w:rsid w:val="00BC541C"/>
    <w:rsid w:val="00BC544F"/>
    <w:rsid w:val="00BC7565"/>
    <w:rsid w:val="00BC791B"/>
    <w:rsid w:val="00BD1B21"/>
    <w:rsid w:val="00BD3E4B"/>
    <w:rsid w:val="00BE3C8C"/>
    <w:rsid w:val="00BE7DBC"/>
    <w:rsid w:val="00BF179F"/>
    <w:rsid w:val="00BF1BD9"/>
    <w:rsid w:val="00BF1D90"/>
    <w:rsid w:val="00BF2013"/>
    <w:rsid w:val="00BF386B"/>
    <w:rsid w:val="00BF4604"/>
    <w:rsid w:val="00BF4DFF"/>
    <w:rsid w:val="00BF65CA"/>
    <w:rsid w:val="00BF6758"/>
    <w:rsid w:val="00BF683C"/>
    <w:rsid w:val="00C00CDA"/>
    <w:rsid w:val="00C01DFA"/>
    <w:rsid w:val="00C02D91"/>
    <w:rsid w:val="00C04FF3"/>
    <w:rsid w:val="00C06E15"/>
    <w:rsid w:val="00C07501"/>
    <w:rsid w:val="00C12AD6"/>
    <w:rsid w:val="00C1306B"/>
    <w:rsid w:val="00C13470"/>
    <w:rsid w:val="00C14623"/>
    <w:rsid w:val="00C16948"/>
    <w:rsid w:val="00C20F43"/>
    <w:rsid w:val="00C210DC"/>
    <w:rsid w:val="00C21535"/>
    <w:rsid w:val="00C21B6E"/>
    <w:rsid w:val="00C226D2"/>
    <w:rsid w:val="00C23E6F"/>
    <w:rsid w:val="00C24DFD"/>
    <w:rsid w:val="00C25508"/>
    <w:rsid w:val="00C25B92"/>
    <w:rsid w:val="00C27962"/>
    <w:rsid w:val="00C30F71"/>
    <w:rsid w:val="00C311A3"/>
    <w:rsid w:val="00C31F5B"/>
    <w:rsid w:val="00C328DD"/>
    <w:rsid w:val="00C3431F"/>
    <w:rsid w:val="00C34F91"/>
    <w:rsid w:val="00C428F7"/>
    <w:rsid w:val="00C45268"/>
    <w:rsid w:val="00C46D64"/>
    <w:rsid w:val="00C476AD"/>
    <w:rsid w:val="00C515B5"/>
    <w:rsid w:val="00C55ED0"/>
    <w:rsid w:val="00C60667"/>
    <w:rsid w:val="00C61999"/>
    <w:rsid w:val="00C619DC"/>
    <w:rsid w:val="00C62836"/>
    <w:rsid w:val="00C62B07"/>
    <w:rsid w:val="00C63C95"/>
    <w:rsid w:val="00C64C97"/>
    <w:rsid w:val="00C71137"/>
    <w:rsid w:val="00C71DBC"/>
    <w:rsid w:val="00C72773"/>
    <w:rsid w:val="00C8029F"/>
    <w:rsid w:val="00C80744"/>
    <w:rsid w:val="00C8092C"/>
    <w:rsid w:val="00C81A82"/>
    <w:rsid w:val="00C83D06"/>
    <w:rsid w:val="00C8444B"/>
    <w:rsid w:val="00C8485B"/>
    <w:rsid w:val="00C84AE9"/>
    <w:rsid w:val="00C86719"/>
    <w:rsid w:val="00C86A3B"/>
    <w:rsid w:val="00C87B8F"/>
    <w:rsid w:val="00C90948"/>
    <w:rsid w:val="00C91C3B"/>
    <w:rsid w:val="00C92CBA"/>
    <w:rsid w:val="00C92DA4"/>
    <w:rsid w:val="00C93E4F"/>
    <w:rsid w:val="00C9509B"/>
    <w:rsid w:val="00C960BF"/>
    <w:rsid w:val="00C96F3C"/>
    <w:rsid w:val="00C9783A"/>
    <w:rsid w:val="00CA007C"/>
    <w:rsid w:val="00CA1A39"/>
    <w:rsid w:val="00CA1C57"/>
    <w:rsid w:val="00CA1EE4"/>
    <w:rsid w:val="00CA6B83"/>
    <w:rsid w:val="00CA6C44"/>
    <w:rsid w:val="00CA781E"/>
    <w:rsid w:val="00CB160D"/>
    <w:rsid w:val="00CB22C5"/>
    <w:rsid w:val="00CB327E"/>
    <w:rsid w:val="00CB3538"/>
    <w:rsid w:val="00CB440D"/>
    <w:rsid w:val="00CB48CB"/>
    <w:rsid w:val="00CB7628"/>
    <w:rsid w:val="00CB7DF8"/>
    <w:rsid w:val="00CC0970"/>
    <w:rsid w:val="00CC2DBF"/>
    <w:rsid w:val="00CC3C66"/>
    <w:rsid w:val="00CC4B8A"/>
    <w:rsid w:val="00CC5E0C"/>
    <w:rsid w:val="00CC5F51"/>
    <w:rsid w:val="00CD07F9"/>
    <w:rsid w:val="00CD0D48"/>
    <w:rsid w:val="00CD227C"/>
    <w:rsid w:val="00CD4A6B"/>
    <w:rsid w:val="00CD53FD"/>
    <w:rsid w:val="00CD63F5"/>
    <w:rsid w:val="00CD74B9"/>
    <w:rsid w:val="00CE3FDE"/>
    <w:rsid w:val="00CE43B6"/>
    <w:rsid w:val="00CE47B4"/>
    <w:rsid w:val="00CE6BAB"/>
    <w:rsid w:val="00CF002B"/>
    <w:rsid w:val="00CF0AE5"/>
    <w:rsid w:val="00CF1E8D"/>
    <w:rsid w:val="00CF2DCD"/>
    <w:rsid w:val="00CF73A0"/>
    <w:rsid w:val="00D03340"/>
    <w:rsid w:val="00D03793"/>
    <w:rsid w:val="00D057F8"/>
    <w:rsid w:val="00D05DCE"/>
    <w:rsid w:val="00D06994"/>
    <w:rsid w:val="00D07C48"/>
    <w:rsid w:val="00D10D40"/>
    <w:rsid w:val="00D1178B"/>
    <w:rsid w:val="00D1265C"/>
    <w:rsid w:val="00D2017D"/>
    <w:rsid w:val="00D20BA2"/>
    <w:rsid w:val="00D22422"/>
    <w:rsid w:val="00D22720"/>
    <w:rsid w:val="00D261B8"/>
    <w:rsid w:val="00D30393"/>
    <w:rsid w:val="00D31567"/>
    <w:rsid w:val="00D32255"/>
    <w:rsid w:val="00D32AF4"/>
    <w:rsid w:val="00D3467C"/>
    <w:rsid w:val="00D34C17"/>
    <w:rsid w:val="00D35700"/>
    <w:rsid w:val="00D3614B"/>
    <w:rsid w:val="00D375AD"/>
    <w:rsid w:val="00D40BE2"/>
    <w:rsid w:val="00D41772"/>
    <w:rsid w:val="00D421C9"/>
    <w:rsid w:val="00D44CD2"/>
    <w:rsid w:val="00D45148"/>
    <w:rsid w:val="00D455D1"/>
    <w:rsid w:val="00D46ACE"/>
    <w:rsid w:val="00D51BE2"/>
    <w:rsid w:val="00D5223F"/>
    <w:rsid w:val="00D53505"/>
    <w:rsid w:val="00D53539"/>
    <w:rsid w:val="00D56C79"/>
    <w:rsid w:val="00D56F1F"/>
    <w:rsid w:val="00D60EEC"/>
    <w:rsid w:val="00D61BFF"/>
    <w:rsid w:val="00D62510"/>
    <w:rsid w:val="00D63186"/>
    <w:rsid w:val="00D6383D"/>
    <w:rsid w:val="00D642FA"/>
    <w:rsid w:val="00D66FC7"/>
    <w:rsid w:val="00D77813"/>
    <w:rsid w:val="00D77E8E"/>
    <w:rsid w:val="00D803BF"/>
    <w:rsid w:val="00D80D11"/>
    <w:rsid w:val="00D825E9"/>
    <w:rsid w:val="00D8722A"/>
    <w:rsid w:val="00D877D1"/>
    <w:rsid w:val="00D87ADE"/>
    <w:rsid w:val="00D87B67"/>
    <w:rsid w:val="00D92B7B"/>
    <w:rsid w:val="00D95C32"/>
    <w:rsid w:val="00DA2693"/>
    <w:rsid w:val="00DA281E"/>
    <w:rsid w:val="00DA721A"/>
    <w:rsid w:val="00DB23D3"/>
    <w:rsid w:val="00DB36C8"/>
    <w:rsid w:val="00DB4CA3"/>
    <w:rsid w:val="00DB741B"/>
    <w:rsid w:val="00DC0DD2"/>
    <w:rsid w:val="00DC0E12"/>
    <w:rsid w:val="00DC1609"/>
    <w:rsid w:val="00DC40E0"/>
    <w:rsid w:val="00DC5955"/>
    <w:rsid w:val="00DD1A19"/>
    <w:rsid w:val="00DD23D5"/>
    <w:rsid w:val="00DD2776"/>
    <w:rsid w:val="00DD277C"/>
    <w:rsid w:val="00DD2EEE"/>
    <w:rsid w:val="00DD3AD9"/>
    <w:rsid w:val="00DD4B0A"/>
    <w:rsid w:val="00DD5BE9"/>
    <w:rsid w:val="00DD5E8F"/>
    <w:rsid w:val="00DD5F07"/>
    <w:rsid w:val="00DD7ADD"/>
    <w:rsid w:val="00DE0443"/>
    <w:rsid w:val="00DE0940"/>
    <w:rsid w:val="00DE2776"/>
    <w:rsid w:val="00DE7BA0"/>
    <w:rsid w:val="00DF0A56"/>
    <w:rsid w:val="00DF1882"/>
    <w:rsid w:val="00DF2252"/>
    <w:rsid w:val="00DF3361"/>
    <w:rsid w:val="00DF3B71"/>
    <w:rsid w:val="00DF3D8C"/>
    <w:rsid w:val="00DF5F42"/>
    <w:rsid w:val="00DF7A02"/>
    <w:rsid w:val="00E01D6A"/>
    <w:rsid w:val="00E037BA"/>
    <w:rsid w:val="00E046F1"/>
    <w:rsid w:val="00E056D7"/>
    <w:rsid w:val="00E06FAF"/>
    <w:rsid w:val="00E108AC"/>
    <w:rsid w:val="00E14C97"/>
    <w:rsid w:val="00E14D7D"/>
    <w:rsid w:val="00E16FF6"/>
    <w:rsid w:val="00E2124D"/>
    <w:rsid w:val="00E21989"/>
    <w:rsid w:val="00E22C3F"/>
    <w:rsid w:val="00E22E5D"/>
    <w:rsid w:val="00E24335"/>
    <w:rsid w:val="00E24B05"/>
    <w:rsid w:val="00E31DDB"/>
    <w:rsid w:val="00E34080"/>
    <w:rsid w:val="00E34CB7"/>
    <w:rsid w:val="00E37879"/>
    <w:rsid w:val="00E4164F"/>
    <w:rsid w:val="00E42A5D"/>
    <w:rsid w:val="00E44D93"/>
    <w:rsid w:val="00E44F12"/>
    <w:rsid w:val="00E51EEB"/>
    <w:rsid w:val="00E52AEE"/>
    <w:rsid w:val="00E530D9"/>
    <w:rsid w:val="00E532CA"/>
    <w:rsid w:val="00E53618"/>
    <w:rsid w:val="00E55631"/>
    <w:rsid w:val="00E61E2E"/>
    <w:rsid w:val="00E62C90"/>
    <w:rsid w:val="00E62E1F"/>
    <w:rsid w:val="00E64A61"/>
    <w:rsid w:val="00E72A68"/>
    <w:rsid w:val="00E739D8"/>
    <w:rsid w:val="00E7495D"/>
    <w:rsid w:val="00E752C7"/>
    <w:rsid w:val="00E776F4"/>
    <w:rsid w:val="00E77B67"/>
    <w:rsid w:val="00E82012"/>
    <w:rsid w:val="00E83416"/>
    <w:rsid w:val="00E83796"/>
    <w:rsid w:val="00E87335"/>
    <w:rsid w:val="00E918A7"/>
    <w:rsid w:val="00E918B2"/>
    <w:rsid w:val="00E94E14"/>
    <w:rsid w:val="00E9518E"/>
    <w:rsid w:val="00E964DE"/>
    <w:rsid w:val="00EA0512"/>
    <w:rsid w:val="00EA05CD"/>
    <w:rsid w:val="00EA0A4C"/>
    <w:rsid w:val="00EA1081"/>
    <w:rsid w:val="00EA3ABB"/>
    <w:rsid w:val="00EA3C06"/>
    <w:rsid w:val="00EA5023"/>
    <w:rsid w:val="00EA7C22"/>
    <w:rsid w:val="00EB698F"/>
    <w:rsid w:val="00EB6BA5"/>
    <w:rsid w:val="00EB72A0"/>
    <w:rsid w:val="00EC1BB1"/>
    <w:rsid w:val="00EC35C9"/>
    <w:rsid w:val="00EC3B70"/>
    <w:rsid w:val="00ED1463"/>
    <w:rsid w:val="00ED2436"/>
    <w:rsid w:val="00ED393C"/>
    <w:rsid w:val="00ED4DEB"/>
    <w:rsid w:val="00ED587F"/>
    <w:rsid w:val="00ED5B39"/>
    <w:rsid w:val="00ED5BD8"/>
    <w:rsid w:val="00ED78FE"/>
    <w:rsid w:val="00EE2D55"/>
    <w:rsid w:val="00EE400B"/>
    <w:rsid w:val="00EE7453"/>
    <w:rsid w:val="00EF0536"/>
    <w:rsid w:val="00EF1E40"/>
    <w:rsid w:val="00EF5EE4"/>
    <w:rsid w:val="00F02526"/>
    <w:rsid w:val="00F03776"/>
    <w:rsid w:val="00F04CA7"/>
    <w:rsid w:val="00F05E4D"/>
    <w:rsid w:val="00F0700E"/>
    <w:rsid w:val="00F1008B"/>
    <w:rsid w:val="00F10F1A"/>
    <w:rsid w:val="00F15612"/>
    <w:rsid w:val="00F15CDD"/>
    <w:rsid w:val="00F16B35"/>
    <w:rsid w:val="00F2203D"/>
    <w:rsid w:val="00F2228E"/>
    <w:rsid w:val="00F22AEC"/>
    <w:rsid w:val="00F2477D"/>
    <w:rsid w:val="00F27152"/>
    <w:rsid w:val="00F326AC"/>
    <w:rsid w:val="00F4151F"/>
    <w:rsid w:val="00F41545"/>
    <w:rsid w:val="00F42489"/>
    <w:rsid w:val="00F46CEF"/>
    <w:rsid w:val="00F47B85"/>
    <w:rsid w:val="00F52C85"/>
    <w:rsid w:val="00F62203"/>
    <w:rsid w:val="00F62AFF"/>
    <w:rsid w:val="00F62DD8"/>
    <w:rsid w:val="00F62FBB"/>
    <w:rsid w:val="00F63167"/>
    <w:rsid w:val="00F63CCA"/>
    <w:rsid w:val="00F66622"/>
    <w:rsid w:val="00F71237"/>
    <w:rsid w:val="00F7262E"/>
    <w:rsid w:val="00F72FA7"/>
    <w:rsid w:val="00F738C6"/>
    <w:rsid w:val="00F758DC"/>
    <w:rsid w:val="00F75DA0"/>
    <w:rsid w:val="00F766BA"/>
    <w:rsid w:val="00F776C5"/>
    <w:rsid w:val="00F8145C"/>
    <w:rsid w:val="00F82DAE"/>
    <w:rsid w:val="00F8397A"/>
    <w:rsid w:val="00F905B6"/>
    <w:rsid w:val="00F92409"/>
    <w:rsid w:val="00F926E5"/>
    <w:rsid w:val="00F92F15"/>
    <w:rsid w:val="00F93A34"/>
    <w:rsid w:val="00F9479F"/>
    <w:rsid w:val="00F95295"/>
    <w:rsid w:val="00FA17D8"/>
    <w:rsid w:val="00FA2DE2"/>
    <w:rsid w:val="00FA4DEF"/>
    <w:rsid w:val="00FA799E"/>
    <w:rsid w:val="00FA7B68"/>
    <w:rsid w:val="00FB42B5"/>
    <w:rsid w:val="00FC1455"/>
    <w:rsid w:val="00FC22D7"/>
    <w:rsid w:val="00FC4968"/>
    <w:rsid w:val="00FC4CF2"/>
    <w:rsid w:val="00FC52CD"/>
    <w:rsid w:val="00FC563C"/>
    <w:rsid w:val="00FC618B"/>
    <w:rsid w:val="00FD43D5"/>
    <w:rsid w:val="00FD69F3"/>
    <w:rsid w:val="00FD6C18"/>
    <w:rsid w:val="00FD7076"/>
    <w:rsid w:val="00FD7D5D"/>
    <w:rsid w:val="00FE1D2F"/>
    <w:rsid w:val="00FE212E"/>
    <w:rsid w:val="00FE361B"/>
    <w:rsid w:val="00FE4B3F"/>
    <w:rsid w:val="00FF16F3"/>
    <w:rsid w:val="00FF5959"/>
    <w:rsid w:val="00FF5F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B7"/>
  </w:style>
  <w:style w:type="paragraph" w:styleId="Heading2">
    <w:name w:val="heading 2"/>
    <w:basedOn w:val="Normal"/>
    <w:next w:val="Normal"/>
    <w:link w:val="Heading2Char"/>
    <w:uiPriority w:val="9"/>
    <w:semiHidden/>
    <w:unhideWhenUsed/>
    <w:qFormat/>
    <w:rsid w:val="001D62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DDB"/>
    <w:rPr>
      <w:rFonts w:ascii="Tahoma" w:hAnsi="Tahoma" w:cs="Tahoma"/>
      <w:sz w:val="16"/>
      <w:szCs w:val="16"/>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rsid w:val="00E31DDB"/>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4B4D3B"/>
    <w:pPr>
      <w:ind w:left="720"/>
      <w:contextualSpacing/>
    </w:pPr>
  </w:style>
  <w:style w:type="character" w:customStyle="1" w:styleId="Heading2Char">
    <w:name w:val="Heading 2 Char"/>
    <w:basedOn w:val="DefaultParagraphFont"/>
    <w:link w:val="Heading2"/>
    <w:uiPriority w:val="9"/>
    <w:semiHidden/>
    <w:rsid w:val="001D62A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081"/>
    <w:rPr>
      <w:sz w:val="20"/>
      <w:szCs w:val="20"/>
    </w:rPr>
  </w:style>
  <w:style w:type="character" w:styleId="FootnoteReference">
    <w:name w:val="footnote reference"/>
    <w:basedOn w:val="DefaultParagraphFont"/>
    <w:uiPriority w:val="99"/>
    <w:semiHidden/>
    <w:unhideWhenUsed/>
    <w:rsid w:val="00EA10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0B7"/>
  </w:style>
  <w:style w:type="paragraph" w:styleId="Heading2">
    <w:name w:val="heading 2"/>
    <w:basedOn w:val="Normal"/>
    <w:next w:val="Normal"/>
    <w:link w:val="Heading2Char"/>
    <w:uiPriority w:val="9"/>
    <w:semiHidden/>
    <w:unhideWhenUsed/>
    <w:qFormat/>
    <w:rsid w:val="001D62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DDB"/>
    <w:rPr>
      <w:rFonts w:ascii="Tahoma" w:hAnsi="Tahoma" w:cs="Tahoma"/>
      <w:sz w:val="16"/>
      <w:szCs w:val="16"/>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rsid w:val="00E31DDB"/>
    <w:pPr>
      <w:spacing w:after="160" w:line="240" w:lineRule="exact"/>
    </w:pPr>
    <w:rPr>
      <w:rFonts w:ascii="Verdana" w:eastAsia="Times New Roman" w:hAnsi="Verdana" w:cs="Times New Roman"/>
      <w:sz w:val="20"/>
      <w:szCs w:val="20"/>
      <w:lang w:val="en-US"/>
    </w:rPr>
  </w:style>
  <w:style w:type="paragraph" w:styleId="ListParagraph">
    <w:name w:val="List Paragraph"/>
    <w:basedOn w:val="Normal"/>
    <w:uiPriority w:val="34"/>
    <w:qFormat/>
    <w:rsid w:val="004B4D3B"/>
    <w:pPr>
      <w:ind w:left="720"/>
      <w:contextualSpacing/>
    </w:pPr>
  </w:style>
  <w:style w:type="character" w:customStyle="1" w:styleId="Heading2Char">
    <w:name w:val="Heading 2 Char"/>
    <w:basedOn w:val="DefaultParagraphFont"/>
    <w:link w:val="Heading2"/>
    <w:uiPriority w:val="9"/>
    <w:semiHidden/>
    <w:rsid w:val="001D62A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081"/>
    <w:rPr>
      <w:sz w:val="20"/>
      <w:szCs w:val="20"/>
    </w:rPr>
  </w:style>
  <w:style w:type="character" w:styleId="FootnoteReference">
    <w:name w:val="footnote reference"/>
    <w:basedOn w:val="DefaultParagraphFont"/>
    <w:uiPriority w:val="99"/>
    <w:semiHidden/>
    <w:unhideWhenUsed/>
    <w:rsid w:val="00EA1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593">
      <w:bodyDiv w:val="1"/>
      <w:marLeft w:val="0"/>
      <w:marRight w:val="0"/>
      <w:marTop w:val="0"/>
      <w:marBottom w:val="0"/>
      <w:divBdr>
        <w:top w:val="none" w:sz="0" w:space="0" w:color="auto"/>
        <w:left w:val="none" w:sz="0" w:space="0" w:color="auto"/>
        <w:bottom w:val="none" w:sz="0" w:space="0" w:color="auto"/>
        <w:right w:val="none" w:sz="0" w:space="0" w:color="auto"/>
      </w:divBdr>
    </w:div>
    <w:div w:id="1399866727">
      <w:bodyDiv w:val="1"/>
      <w:marLeft w:val="0"/>
      <w:marRight w:val="0"/>
      <w:marTop w:val="0"/>
      <w:marBottom w:val="0"/>
      <w:divBdr>
        <w:top w:val="none" w:sz="0" w:space="0" w:color="auto"/>
        <w:left w:val="none" w:sz="0" w:space="0" w:color="auto"/>
        <w:bottom w:val="none" w:sz="0" w:space="0" w:color="auto"/>
        <w:right w:val="none" w:sz="0" w:space="0" w:color="auto"/>
      </w:divBdr>
    </w:div>
    <w:div w:id="1420755274">
      <w:bodyDiv w:val="1"/>
      <w:marLeft w:val="0"/>
      <w:marRight w:val="0"/>
      <w:marTop w:val="0"/>
      <w:marBottom w:val="0"/>
      <w:divBdr>
        <w:top w:val="none" w:sz="0" w:space="0" w:color="auto"/>
        <w:left w:val="none" w:sz="0" w:space="0" w:color="auto"/>
        <w:bottom w:val="none" w:sz="0" w:space="0" w:color="auto"/>
        <w:right w:val="none" w:sz="0" w:space="0" w:color="auto"/>
      </w:divBdr>
    </w:div>
    <w:div w:id="1446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26F4-A402-45DF-BE4B-32B5F4CC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2189</Words>
  <Characters>12700</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Petre</dc:creator>
  <cp:lastModifiedBy>Administrator</cp:lastModifiedBy>
  <cp:revision>4</cp:revision>
  <cp:lastPrinted>2021-08-24T09:13:00Z</cp:lastPrinted>
  <dcterms:created xsi:type="dcterms:W3CDTF">2021-08-25T12:38:00Z</dcterms:created>
  <dcterms:modified xsi:type="dcterms:W3CDTF">2021-08-25T12:45:00Z</dcterms:modified>
</cp:coreProperties>
</file>