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46" w:rsidRDefault="00597A46" w:rsidP="00597A46">
      <w:pPr>
        <w:pStyle w:val="NormalWeb"/>
        <w:suppressAutoHyphens/>
        <w:spacing w:before="280" w:beforeAutospacing="0" w:after="0" w:afterAutospacing="0"/>
        <w:rPr>
          <w:bCs/>
          <w:sz w:val="28"/>
          <w:szCs w:val="28"/>
        </w:rPr>
      </w:pPr>
    </w:p>
    <w:p w:rsidR="00597A46" w:rsidRDefault="00597A46" w:rsidP="00597A46">
      <w:pPr>
        <w:pStyle w:val="NormalWeb"/>
        <w:suppressAutoHyphens/>
        <w:spacing w:before="280" w:beforeAutospacing="0" w:after="0" w:afterAutospacing="0"/>
        <w:rPr>
          <w:bCs/>
          <w:sz w:val="28"/>
          <w:szCs w:val="28"/>
        </w:rPr>
      </w:pPr>
    </w:p>
    <w:p w:rsidR="00597A46" w:rsidRDefault="00597A46" w:rsidP="00597A46">
      <w:pPr>
        <w:pStyle w:val="NormalWeb"/>
        <w:suppressAutoHyphens/>
        <w:spacing w:before="28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Tratamente avio şi terestru</w:t>
      </w:r>
      <w:bookmarkStart w:id="0" w:name="_GoBack"/>
      <w:bookmarkEnd w:id="0"/>
      <w:r>
        <w:rPr>
          <w:bCs/>
          <w:sz w:val="28"/>
          <w:szCs w:val="28"/>
        </w:rPr>
        <w:t xml:space="preserve"> pentru combatere a căpuşelor şi ţânţarilor: 16-19 iunie 2022</w:t>
      </w:r>
    </w:p>
    <w:p w:rsidR="00F20CA4" w:rsidRPr="00F20CA4" w:rsidRDefault="00597A46" w:rsidP="00597A46">
      <w:pPr>
        <w:pStyle w:val="NormalWeb"/>
        <w:suppressAutoHyphens/>
        <w:spacing w:before="280" w:beforeAutospacing="0" w:after="0" w:afterAutospacing="0"/>
        <w:rPr>
          <w:sz w:val="28"/>
          <w:szCs w:val="28"/>
        </w:rPr>
      </w:pPr>
      <w:r w:rsidRPr="00597A46">
        <w:rPr>
          <w:bCs/>
          <w:sz w:val="28"/>
          <w:szCs w:val="28"/>
        </w:rPr>
        <w:t>Primăria Municipiului Călăraşi anunţă că în perioada 16-19 iunie 2022 va efectua,</w:t>
      </w:r>
      <w:r>
        <w:rPr>
          <w:b/>
          <w:bCs/>
          <w:sz w:val="28"/>
          <w:szCs w:val="28"/>
        </w:rPr>
        <w:t xml:space="preserve"> </w:t>
      </w:r>
      <w:r w:rsidR="00EB33CC" w:rsidRPr="00F20CA4">
        <w:rPr>
          <w:sz w:val="28"/>
          <w:szCs w:val="28"/>
        </w:rPr>
        <w:t>pe domeniul public al mun</w:t>
      </w:r>
      <w:r w:rsidR="00196763">
        <w:rPr>
          <w:sz w:val="28"/>
          <w:szCs w:val="28"/>
        </w:rPr>
        <w:t>icipiului Călăraș</w:t>
      </w:r>
      <w:r w:rsidR="00F20CA4">
        <w:rPr>
          <w:sz w:val="28"/>
          <w:szCs w:val="28"/>
        </w:rPr>
        <w:t>i</w:t>
      </w:r>
      <w:r w:rsidR="00F1032F">
        <w:rPr>
          <w:sz w:val="28"/>
          <w:szCs w:val="28"/>
        </w:rPr>
        <w:t>,</w:t>
      </w:r>
      <w:r w:rsidR="00F20CA4">
        <w:rPr>
          <w:sz w:val="28"/>
          <w:szCs w:val="28"/>
        </w:rPr>
        <w:t xml:space="preserve"> urmă</w:t>
      </w:r>
      <w:r w:rsidR="00B70A9F" w:rsidRPr="00F20CA4">
        <w:rPr>
          <w:sz w:val="28"/>
          <w:szCs w:val="28"/>
        </w:rPr>
        <w:t>toarele</w:t>
      </w:r>
      <w:r w:rsidR="00F20CA4" w:rsidRPr="00F20CA4">
        <w:rPr>
          <w:sz w:val="28"/>
          <w:szCs w:val="28"/>
        </w:rPr>
        <w:t xml:space="preserve"> tratamente :</w:t>
      </w:r>
    </w:p>
    <w:p w:rsidR="00346A86" w:rsidRPr="00346A86" w:rsidRDefault="00F8725A" w:rsidP="00597A46">
      <w:pPr>
        <w:pStyle w:val="NormalWeb"/>
        <w:numPr>
          <w:ilvl w:val="0"/>
          <w:numId w:val="9"/>
        </w:numPr>
        <w:suppressAutoHyphens/>
        <w:spacing w:before="28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Dezinsecț</w:t>
      </w:r>
      <w:r w:rsidR="00346A86" w:rsidRPr="00346A86">
        <w:rPr>
          <w:sz w:val="28"/>
          <w:szCs w:val="28"/>
        </w:rPr>
        <w:t xml:space="preserve">ie terestru combatere </w:t>
      </w:r>
      <w:r>
        <w:rPr>
          <w:sz w:val="28"/>
          <w:szCs w:val="28"/>
        </w:rPr>
        <w:t>căpuș</w:t>
      </w:r>
      <w:r w:rsidR="00346A86" w:rsidRPr="00346A86">
        <w:rPr>
          <w:sz w:val="28"/>
          <w:szCs w:val="28"/>
        </w:rPr>
        <w:t>e</w:t>
      </w:r>
    </w:p>
    <w:p w:rsidR="00346A86" w:rsidRPr="00346A86" w:rsidRDefault="00346A86" w:rsidP="00597A46">
      <w:pPr>
        <w:pStyle w:val="NormalWeb"/>
        <w:numPr>
          <w:ilvl w:val="0"/>
          <w:numId w:val="9"/>
        </w:numPr>
        <w:suppressAutoHyphens/>
        <w:spacing w:before="280" w:beforeAutospacing="0" w:after="0" w:afterAutospacing="0"/>
        <w:rPr>
          <w:sz w:val="28"/>
          <w:szCs w:val="28"/>
        </w:rPr>
      </w:pPr>
      <w:r w:rsidRPr="00346A86">
        <w:rPr>
          <w:sz w:val="28"/>
          <w:szCs w:val="28"/>
        </w:rPr>
        <w:t>D</w:t>
      </w:r>
      <w:r w:rsidR="00F8725A">
        <w:rPr>
          <w:sz w:val="28"/>
          <w:szCs w:val="28"/>
        </w:rPr>
        <w:t>ezinsecț</w:t>
      </w:r>
      <w:r w:rsidRPr="00346A86">
        <w:rPr>
          <w:sz w:val="28"/>
          <w:szCs w:val="28"/>
        </w:rPr>
        <w:t xml:space="preserve">ie </w:t>
      </w:r>
      <w:r w:rsidR="00F8725A">
        <w:rPr>
          <w:sz w:val="28"/>
          <w:szCs w:val="28"/>
        </w:rPr>
        <w:t>terestru combatere țâ</w:t>
      </w:r>
      <w:r w:rsidRPr="00346A86">
        <w:rPr>
          <w:sz w:val="28"/>
          <w:szCs w:val="28"/>
        </w:rPr>
        <w:t>n</w:t>
      </w:r>
      <w:r w:rsidR="00F8725A">
        <w:rPr>
          <w:sz w:val="28"/>
          <w:szCs w:val="28"/>
        </w:rPr>
        <w:t>ț</w:t>
      </w:r>
      <w:r w:rsidRPr="00346A86">
        <w:rPr>
          <w:sz w:val="28"/>
          <w:szCs w:val="28"/>
        </w:rPr>
        <w:t xml:space="preserve">ari </w:t>
      </w:r>
    </w:p>
    <w:p w:rsidR="00346A86" w:rsidRPr="00346A86" w:rsidRDefault="00346A86" w:rsidP="00597A46">
      <w:pPr>
        <w:pStyle w:val="NormalWeb"/>
        <w:numPr>
          <w:ilvl w:val="0"/>
          <w:numId w:val="9"/>
        </w:numPr>
        <w:suppressAutoHyphens/>
        <w:spacing w:before="280" w:beforeAutospacing="0" w:after="0" w:afterAutospacing="0"/>
        <w:rPr>
          <w:sz w:val="28"/>
          <w:szCs w:val="28"/>
        </w:rPr>
      </w:pPr>
      <w:r w:rsidRPr="00346A86">
        <w:rPr>
          <w:sz w:val="28"/>
          <w:szCs w:val="28"/>
        </w:rPr>
        <w:t xml:space="preserve">Tratamente avio </w:t>
      </w:r>
      <w:r w:rsidR="00F8725A">
        <w:rPr>
          <w:sz w:val="28"/>
          <w:szCs w:val="28"/>
        </w:rPr>
        <w:t>de combatere a țâ</w:t>
      </w:r>
      <w:r w:rsidRPr="00346A86">
        <w:rPr>
          <w:sz w:val="28"/>
          <w:szCs w:val="28"/>
        </w:rPr>
        <w:t>n</w:t>
      </w:r>
      <w:r w:rsidR="00F8725A">
        <w:rPr>
          <w:sz w:val="28"/>
          <w:szCs w:val="28"/>
        </w:rPr>
        <w:t>ț</w:t>
      </w:r>
      <w:r w:rsidRPr="00346A86">
        <w:rPr>
          <w:sz w:val="28"/>
          <w:szCs w:val="28"/>
        </w:rPr>
        <w:t xml:space="preserve">arilor </w:t>
      </w:r>
      <w:r w:rsidR="00F8725A">
        <w:rPr>
          <w:sz w:val="28"/>
          <w:szCs w:val="28"/>
        </w:rPr>
        <w:t>adulț</w:t>
      </w:r>
      <w:r w:rsidRPr="00346A86">
        <w:rPr>
          <w:sz w:val="28"/>
          <w:szCs w:val="28"/>
        </w:rPr>
        <w:t xml:space="preserve">i </w:t>
      </w:r>
    </w:p>
    <w:p w:rsidR="00346A86" w:rsidRPr="00346A86" w:rsidRDefault="00346A86" w:rsidP="00597A46">
      <w:pPr>
        <w:pStyle w:val="NormalWeb"/>
        <w:numPr>
          <w:ilvl w:val="0"/>
          <w:numId w:val="9"/>
        </w:numPr>
        <w:suppressAutoHyphens/>
        <w:spacing w:before="280" w:beforeAutospacing="0" w:after="0" w:afterAutospacing="0"/>
        <w:rPr>
          <w:sz w:val="28"/>
          <w:szCs w:val="28"/>
        </w:rPr>
      </w:pPr>
      <w:r w:rsidRPr="00346A86">
        <w:rPr>
          <w:sz w:val="28"/>
          <w:szCs w:val="28"/>
        </w:rPr>
        <w:t>Tratamente avio de combatere a larvelor</w:t>
      </w:r>
      <w:r w:rsidR="00F8725A">
        <w:rPr>
          <w:sz w:val="28"/>
          <w:szCs w:val="28"/>
        </w:rPr>
        <w:t xml:space="preserve"> de țânț</w:t>
      </w:r>
      <w:r w:rsidRPr="00346A86">
        <w:rPr>
          <w:sz w:val="28"/>
          <w:szCs w:val="28"/>
        </w:rPr>
        <w:t>ari</w:t>
      </w:r>
    </w:p>
    <w:p w:rsidR="00F20CA4" w:rsidRPr="00F20CA4" w:rsidRDefault="00F20CA4" w:rsidP="00597A46">
      <w:pPr>
        <w:pStyle w:val="NormalWeb"/>
        <w:spacing w:after="0"/>
        <w:rPr>
          <w:sz w:val="28"/>
          <w:szCs w:val="28"/>
        </w:rPr>
      </w:pPr>
      <w:r w:rsidRPr="00F20CA4">
        <w:rPr>
          <w:sz w:val="28"/>
          <w:szCs w:val="28"/>
        </w:rPr>
        <w:t xml:space="preserve">Tratamentele avio se vor efectua in intervalul orar </w:t>
      </w:r>
      <w:r w:rsidRPr="00F20CA4">
        <w:rPr>
          <w:b/>
          <w:bCs/>
          <w:sz w:val="28"/>
          <w:szCs w:val="28"/>
        </w:rPr>
        <w:t>06</w:t>
      </w:r>
      <w:r w:rsidRPr="00F20CA4">
        <w:rPr>
          <w:b/>
          <w:bCs/>
          <w:sz w:val="28"/>
          <w:szCs w:val="28"/>
          <w:vertAlign w:val="superscript"/>
        </w:rPr>
        <w:t xml:space="preserve">00 </w:t>
      </w:r>
      <w:r w:rsidRPr="00F20CA4">
        <w:rPr>
          <w:b/>
          <w:bCs/>
          <w:sz w:val="28"/>
          <w:szCs w:val="28"/>
        </w:rPr>
        <w:t>- 11</w:t>
      </w:r>
      <w:r w:rsidRPr="00F20CA4">
        <w:rPr>
          <w:b/>
          <w:bCs/>
          <w:sz w:val="28"/>
          <w:szCs w:val="28"/>
          <w:vertAlign w:val="superscript"/>
        </w:rPr>
        <w:t xml:space="preserve">00 </w:t>
      </w:r>
      <w:r w:rsidRPr="00F20CA4">
        <w:rPr>
          <w:sz w:val="28"/>
          <w:szCs w:val="28"/>
        </w:rPr>
        <w:t xml:space="preserve">iar cel terestru in intervalul orar </w:t>
      </w:r>
      <w:r w:rsidRPr="00F20CA4">
        <w:rPr>
          <w:b/>
          <w:bCs/>
          <w:sz w:val="28"/>
          <w:szCs w:val="28"/>
        </w:rPr>
        <w:t>21</w:t>
      </w:r>
      <w:r w:rsidRPr="00F20CA4">
        <w:rPr>
          <w:b/>
          <w:bCs/>
          <w:sz w:val="28"/>
          <w:szCs w:val="28"/>
          <w:vertAlign w:val="superscript"/>
        </w:rPr>
        <w:t xml:space="preserve">00 </w:t>
      </w:r>
      <w:r w:rsidRPr="00F20CA4">
        <w:rPr>
          <w:b/>
          <w:bCs/>
          <w:sz w:val="28"/>
          <w:szCs w:val="28"/>
        </w:rPr>
        <w:t>- 05</w:t>
      </w:r>
      <w:r w:rsidRPr="00F20CA4">
        <w:rPr>
          <w:b/>
          <w:bCs/>
          <w:sz w:val="28"/>
          <w:szCs w:val="28"/>
          <w:vertAlign w:val="superscript"/>
        </w:rPr>
        <w:t>00</w:t>
      </w:r>
      <w:r w:rsidRPr="00F20CA4">
        <w:rPr>
          <w:sz w:val="28"/>
          <w:szCs w:val="28"/>
        </w:rPr>
        <w:t xml:space="preserve">, </w:t>
      </w:r>
      <w:r w:rsidR="00196763">
        <w:rPr>
          <w:sz w:val="28"/>
          <w:szCs w:val="28"/>
        </w:rPr>
        <w:t>în funcție de condițiile atmosferice fiind posibilă</w:t>
      </w:r>
      <w:r w:rsidRPr="00F20CA4">
        <w:rPr>
          <w:sz w:val="28"/>
          <w:szCs w:val="28"/>
        </w:rPr>
        <w:t xml:space="preserve"> prelungirea perioadei (fapt ce va fi comunicat ulterior).</w:t>
      </w:r>
    </w:p>
    <w:p w:rsidR="00597A46" w:rsidRDefault="00F20CA4" w:rsidP="00597A46">
      <w:pPr>
        <w:pStyle w:val="NormalWeb"/>
        <w:spacing w:after="0"/>
        <w:rPr>
          <w:sz w:val="28"/>
          <w:szCs w:val="28"/>
        </w:rPr>
      </w:pPr>
      <w:r w:rsidRPr="00F20CA4">
        <w:rPr>
          <w:sz w:val="28"/>
          <w:szCs w:val="28"/>
        </w:rPr>
        <w:t>Substantele active folosite sunt: Cipermetrin, Tetrametrin, Piperonil Butoxide, Deltametrin, Esbiotrin, Praletrin si Bacillus Thuringiensis</w:t>
      </w:r>
      <w:r w:rsidRPr="00F20CA4">
        <w:rPr>
          <w:color w:val="000000"/>
          <w:sz w:val="28"/>
          <w:szCs w:val="28"/>
        </w:rPr>
        <w:t>.</w:t>
      </w:r>
    </w:p>
    <w:p w:rsidR="00EB33CC" w:rsidRPr="00F20CA4" w:rsidRDefault="00EB33CC" w:rsidP="00597A46">
      <w:pPr>
        <w:pStyle w:val="NormalWeb"/>
        <w:spacing w:after="0"/>
        <w:rPr>
          <w:sz w:val="28"/>
          <w:szCs w:val="28"/>
        </w:rPr>
      </w:pPr>
      <w:r w:rsidRPr="00F20CA4">
        <w:rPr>
          <w:sz w:val="28"/>
          <w:szCs w:val="28"/>
        </w:rPr>
        <w:t>Precizăm că tratamentele se vor desfășura în condiții corespunzătoare, pe raza municipiului Călărași, respectând prevederile legale de protecție a mediului, a sănătății și securității populației.</w:t>
      </w:r>
    </w:p>
    <w:p w:rsidR="008C18D8" w:rsidRPr="002B5E9B" w:rsidRDefault="008C18D8" w:rsidP="00597A4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o-RO"/>
        </w:rPr>
      </w:pPr>
    </w:p>
    <w:sectPr w:rsidR="008C18D8" w:rsidRPr="002B5E9B" w:rsidSect="00F71354">
      <w:pgSz w:w="11906" w:h="16838" w:code="9"/>
      <w:pgMar w:top="992" w:right="991" w:bottom="993" w:left="1134" w:header="964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2">
    <w:nsid w:val="146E79A7"/>
    <w:multiLevelType w:val="hybridMultilevel"/>
    <w:tmpl w:val="2F7E5FCE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665E0"/>
    <w:multiLevelType w:val="hybridMultilevel"/>
    <w:tmpl w:val="1966E23C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392325CE"/>
    <w:multiLevelType w:val="hybridMultilevel"/>
    <w:tmpl w:val="BABC3B12"/>
    <w:lvl w:ilvl="0" w:tplc="84203D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A66FE"/>
    <w:multiLevelType w:val="hybridMultilevel"/>
    <w:tmpl w:val="964C5F30"/>
    <w:lvl w:ilvl="0" w:tplc="70FCFD36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590971E7"/>
    <w:multiLevelType w:val="hybridMultilevel"/>
    <w:tmpl w:val="142E7A3C"/>
    <w:lvl w:ilvl="0" w:tplc="AD30A082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D3FEF"/>
    <w:multiLevelType w:val="hybridMultilevel"/>
    <w:tmpl w:val="37FE910E"/>
    <w:lvl w:ilvl="0" w:tplc="EA322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704C2"/>
    <w:multiLevelType w:val="hybridMultilevel"/>
    <w:tmpl w:val="142E7A3C"/>
    <w:lvl w:ilvl="0" w:tplc="AD30A082">
      <w:start w:val="1"/>
      <w:numFmt w:val="decimal"/>
      <w:lvlText w:val="%1)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E7"/>
    <w:rsid w:val="00015EE6"/>
    <w:rsid w:val="00030A9D"/>
    <w:rsid w:val="000357C0"/>
    <w:rsid w:val="000645E8"/>
    <w:rsid w:val="00067119"/>
    <w:rsid w:val="00086523"/>
    <w:rsid w:val="000A057B"/>
    <w:rsid w:val="000B4BFE"/>
    <w:rsid w:val="00113A03"/>
    <w:rsid w:val="00142757"/>
    <w:rsid w:val="0015645E"/>
    <w:rsid w:val="001564DB"/>
    <w:rsid w:val="00156FC4"/>
    <w:rsid w:val="0017122A"/>
    <w:rsid w:val="001847B8"/>
    <w:rsid w:val="00195B74"/>
    <w:rsid w:val="00196763"/>
    <w:rsid w:val="001A4C42"/>
    <w:rsid w:val="001B6616"/>
    <w:rsid w:val="00206CFC"/>
    <w:rsid w:val="002223F4"/>
    <w:rsid w:val="002518B7"/>
    <w:rsid w:val="00260A66"/>
    <w:rsid w:val="0029007D"/>
    <w:rsid w:val="002B33F6"/>
    <w:rsid w:val="002B5E9B"/>
    <w:rsid w:val="002B7BF0"/>
    <w:rsid w:val="002C50F2"/>
    <w:rsid w:val="002C54A5"/>
    <w:rsid w:val="00320882"/>
    <w:rsid w:val="00323065"/>
    <w:rsid w:val="00346A86"/>
    <w:rsid w:val="003504A7"/>
    <w:rsid w:val="0039231B"/>
    <w:rsid w:val="003A1778"/>
    <w:rsid w:val="003B37B5"/>
    <w:rsid w:val="00406167"/>
    <w:rsid w:val="00413FA6"/>
    <w:rsid w:val="00416C5D"/>
    <w:rsid w:val="00450D94"/>
    <w:rsid w:val="00452B0A"/>
    <w:rsid w:val="00463017"/>
    <w:rsid w:val="0046429D"/>
    <w:rsid w:val="00466274"/>
    <w:rsid w:val="0047189C"/>
    <w:rsid w:val="00487040"/>
    <w:rsid w:val="004A4429"/>
    <w:rsid w:val="004D4944"/>
    <w:rsid w:val="004E65A0"/>
    <w:rsid w:val="004F2FEF"/>
    <w:rsid w:val="004F72FE"/>
    <w:rsid w:val="005110AB"/>
    <w:rsid w:val="0051153E"/>
    <w:rsid w:val="00517EDD"/>
    <w:rsid w:val="005230EB"/>
    <w:rsid w:val="00525D22"/>
    <w:rsid w:val="00540E74"/>
    <w:rsid w:val="00547A68"/>
    <w:rsid w:val="00564239"/>
    <w:rsid w:val="0056596B"/>
    <w:rsid w:val="00572A84"/>
    <w:rsid w:val="00574967"/>
    <w:rsid w:val="00587535"/>
    <w:rsid w:val="00597A46"/>
    <w:rsid w:val="005A3153"/>
    <w:rsid w:val="005A4918"/>
    <w:rsid w:val="005B479D"/>
    <w:rsid w:val="005F3E5B"/>
    <w:rsid w:val="00606CA6"/>
    <w:rsid w:val="00632EFD"/>
    <w:rsid w:val="006402EE"/>
    <w:rsid w:val="0067442C"/>
    <w:rsid w:val="00690B90"/>
    <w:rsid w:val="006952C7"/>
    <w:rsid w:val="006963F2"/>
    <w:rsid w:val="006B40D2"/>
    <w:rsid w:val="006C6D0F"/>
    <w:rsid w:val="006D1051"/>
    <w:rsid w:val="006D3F68"/>
    <w:rsid w:val="0076701F"/>
    <w:rsid w:val="007764C6"/>
    <w:rsid w:val="007A6A85"/>
    <w:rsid w:val="007F1DE6"/>
    <w:rsid w:val="007F66A5"/>
    <w:rsid w:val="00833393"/>
    <w:rsid w:val="00841C75"/>
    <w:rsid w:val="00841FC8"/>
    <w:rsid w:val="008478A5"/>
    <w:rsid w:val="0086353E"/>
    <w:rsid w:val="008818BC"/>
    <w:rsid w:val="008A2AEC"/>
    <w:rsid w:val="008C18D8"/>
    <w:rsid w:val="00901B36"/>
    <w:rsid w:val="00911735"/>
    <w:rsid w:val="009369F2"/>
    <w:rsid w:val="00961650"/>
    <w:rsid w:val="00990BD2"/>
    <w:rsid w:val="009925CF"/>
    <w:rsid w:val="009942DC"/>
    <w:rsid w:val="00994519"/>
    <w:rsid w:val="009D0CF1"/>
    <w:rsid w:val="009E37E4"/>
    <w:rsid w:val="009F3522"/>
    <w:rsid w:val="00A00D03"/>
    <w:rsid w:val="00A05A03"/>
    <w:rsid w:val="00A246A2"/>
    <w:rsid w:val="00A31F48"/>
    <w:rsid w:val="00A63471"/>
    <w:rsid w:val="00A65CE7"/>
    <w:rsid w:val="00AA0AE8"/>
    <w:rsid w:val="00AA0D39"/>
    <w:rsid w:val="00AC2C91"/>
    <w:rsid w:val="00AC58B6"/>
    <w:rsid w:val="00AE17F0"/>
    <w:rsid w:val="00AE4B98"/>
    <w:rsid w:val="00B12193"/>
    <w:rsid w:val="00B14F2D"/>
    <w:rsid w:val="00B66243"/>
    <w:rsid w:val="00B709FD"/>
    <w:rsid w:val="00B70A9F"/>
    <w:rsid w:val="00B757D8"/>
    <w:rsid w:val="00B770F0"/>
    <w:rsid w:val="00BA53B1"/>
    <w:rsid w:val="00BB4EE3"/>
    <w:rsid w:val="00BB58A4"/>
    <w:rsid w:val="00BD1D82"/>
    <w:rsid w:val="00BE16E7"/>
    <w:rsid w:val="00BE63B6"/>
    <w:rsid w:val="00C22EA4"/>
    <w:rsid w:val="00C40E73"/>
    <w:rsid w:val="00C72DBA"/>
    <w:rsid w:val="00CC306C"/>
    <w:rsid w:val="00CD2BCD"/>
    <w:rsid w:val="00CD48E0"/>
    <w:rsid w:val="00CE36A2"/>
    <w:rsid w:val="00CF614C"/>
    <w:rsid w:val="00D26766"/>
    <w:rsid w:val="00D27314"/>
    <w:rsid w:val="00D57E4D"/>
    <w:rsid w:val="00D6109A"/>
    <w:rsid w:val="00DA345E"/>
    <w:rsid w:val="00DB584D"/>
    <w:rsid w:val="00DB7A20"/>
    <w:rsid w:val="00DC3CF9"/>
    <w:rsid w:val="00E3249A"/>
    <w:rsid w:val="00E37B70"/>
    <w:rsid w:val="00E47B8C"/>
    <w:rsid w:val="00E72442"/>
    <w:rsid w:val="00E83D64"/>
    <w:rsid w:val="00E927DD"/>
    <w:rsid w:val="00E94F43"/>
    <w:rsid w:val="00EA063B"/>
    <w:rsid w:val="00EB33CC"/>
    <w:rsid w:val="00ED0714"/>
    <w:rsid w:val="00EE7E52"/>
    <w:rsid w:val="00F1032F"/>
    <w:rsid w:val="00F20CA4"/>
    <w:rsid w:val="00F6076B"/>
    <w:rsid w:val="00F644DD"/>
    <w:rsid w:val="00F71354"/>
    <w:rsid w:val="00F724D6"/>
    <w:rsid w:val="00F8725A"/>
    <w:rsid w:val="00F92006"/>
    <w:rsid w:val="00F93377"/>
    <w:rsid w:val="00FA5F17"/>
    <w:rsid w:val="00FB0935"/>
    <w:rsid w:val="00F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E16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E16E7"/>
    <w:rPr>
      <w:color w:val="0000FF"/>
      <w:u w:val="single"/>
    </w:rPr>
  </w:style>
  <w:style w:type="paragraph" w:styleId="NoSpacing">
    <w:name w:val="No Spacing"/>
    <w:uiPriority w:val="1"/>
    <w:qFormat/>
    <w:rsid w:val="006B40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2C91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locked/>
    <w:rsid w:val="00690B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90B90"/>
    <w:pPr>
      <w:widowControl w:val="0"/>
      <w:shd w:val="clear" w:color="auto" w:fill="FFFFFF"/>
      <w:spacing w:before="360" w:after="0" w:line="30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semiHidden/>
    <w:unhideWhenUsed/>
    <w:rsid w:val="00A63471"/>
    <w:pPr>
      <w:spacing w:after="0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A63471"/>
    <w:rPr>
      <w:rFonts w:ascii="Book Antiqua" w:eastAsia="Times New Roman" w:hAnsi="Book Antiqua" w:cs="Times New Roman"/>
      <w:b/>
      <w:bCs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E16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E16E7"/>
    <w:rPr>
      <w:color w:val="0000FF"/>
      <w:u w:val="single"/>
    </w:rPr>
  </w:style>
  <w:style w:type="paragraph" w:styleId="NoSpacing">
    <w:name w:val="No Spacing"/>
    <w:uiPriority w:val="1"/>
    <w:qFormat/>
    <w:rsid w:val="006B40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2C91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locked/>
    <w:rsid w:val="00690B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90B90"/>
    <w:pPr>
      <w:widowControl w:val="0"/>
      <w:shd w:val="clear" w:color="auto" w:fill="FFFFFF"/>
      <w:spacing w:before="360" w:after="0" w:line="30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semiHidden/>
    <w:unhideWhenUsed/>
    <w:rsid w:val="00A63471"/>
    <w:pPr>
      <w:spacing w:after="0" w:line="240" w:lineRule="auto"/>
    </w:pPr>
    <w:rPr>
      <w:rFonts w:ascii="Book Antiqua" w:eastAsia="Times New Roman" w:hAnsi="Book Antiqua" w:cs="Times New Roman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A63471"/>
    <w:rPr>
      <w:rFonts w:ascii="Book Antiqua" w:eastAsia="Times New Roman" w:hAnsi="Book Antiqua" w:cs="Times New Roman"/>
      <w:b/>
      <w:b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FADA-3C08-4281-8637-70BD23FD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 Catalin</dc:creator>
  <cp:lastModifiedBy>Administrator</cp:lastModifiedBy>
  <cp:revision>2</cp:revision>
  <cp:lastPrinted>2022-04-26T07:36:00Z</cp:lastPrinted>
  <dcterms:created xsi:type="dcterms:W3CDTF">2022-06-08T11:32:00Z</dcterms:created>
  <dcterms:modified xsi:type="dcterms:W3CDTF">2022-06-08T11:32:00Z</dcterms:modified>
</cp:coreProperties>
</file>